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4310F3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lastRenderedPageBreak/>
        <w:t>  физические и юридические лица, заинтересованные в качественном оказа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нии образовательных услуг воспитанников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1.3.5.</w:t>
      </w: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Субъекты коррупционных правонарушений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– физические лица,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использующие свой статус вопреки законным интересам общества и государства для незаконного получения вы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год, а также лица, незаконно предоставляющие такие выгоды.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1.3.6.</w:t>
      </w: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Предупреждение коррупции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– деятельность субъектов антикоррупционной поли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тики, направл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енная на изучение, выявление, ограничение либо устранение явлений усло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вий, порождающих коррупционные правонарушения, или способствующих их распро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странению.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1.4.  </w:t>
      </w:r>
      <w:proofErr w:type="gramStart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Комиссия в своей деятельности руководствуется Конституцией Российской Федерации, действующим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законодательством РФ, в том числе Законом РФ от 25.12.2008 № 273-ФЗ «О противодействии коррупции», нормативными актами Министер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ства образования и науки Российской Федерации, Уставом  МБДОУ д/с  № 20, решениями педагогического совета  детского  сада и Упр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авляю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щего совета ДОУ, другими нормативными правовыми актами ДОУ, а также настоящим Положением.</w:t>
      </w:r>
      <w:proofErr w:type="gramEnd"/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1.5.  Настоящее положение вступает в силу с момента его утверждения заведующей МБДОУ д/с №20 - председателем Комиссии по противодействию коррупции.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 xml:space="preserve">2. Задачи </w:t>
      </w: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Комиссии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Комиссия для решения стоящих перед ней задач: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2.1.  Участвует в разработке и реализации приоритетных направлений антикоррупцион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ной политики.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2.2.  Координирует деятельность ДОУ по устранению причин коррупции и усло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вий им способствующих, выявлени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ю и пресечению фактов коррупц</w:t>
      </w:r>
      <w:proofErr w:type="gramStart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ии и её</w:t>
      </w:r>
      <w:proofErr w:type="gramEnd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проявлений.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2.3.  Вносит предложения, направленные на реализацию мероприятий по устранению при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чин и условий, способствующих коррупции 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2.4.  Вырабатывает рекомендации для практического использования по предотвращ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ению и профилактике коррупционных правонарушений в деятельности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2.5.  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ния сотрудников, а также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воспитанников и других участников учебно-воспитательного процесса.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рушений.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Порядок формирования и деятельность Комиссии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3.1.Состав членов Комиссии (который представляет заведующий ДОУ) рассматривается и утверждается на общем собрании работников ДОУ. Ход рассмотрения и принятое решение фиксируется в протоколе общего собрания, а со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став Комиссии утвержда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ется приказом заведующего.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3.2.В состав Комиссии входят: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представители педагогического совета;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представители вспомогательного персонала;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lastRenderedPageBreak/>
        <w:t>       представители от  родителей;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представитель профсоюзного комитета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работников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3.3. 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вать на заседании, они вправе изложить свое мнение по рассм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атриваемым вопросам в письменном виде.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3.4.Заседание Комиссии правомочно, если на нем присутствует не менее двух третей об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е подлежит приобщению к протоколу.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3.5.Член Комиссии добровольно принимает на себя обязательства о неразглашении сведе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рая рассматривается (рассматривалась) Комиссией.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3.6.  Из состава Комиссии председателем назначаются заместитель председателя и сек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ретарь.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3.7. 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ляют свою деятельность на общественных началах.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3.8.  Секретарь Комиссии: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организует подготовку материалов к заседанию Комиссии, а также проектов его решений;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      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материа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лами.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Секретарь Комиссии свою деятельность осуществляет на общественных началах.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4. Полномочия Комиссии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4.1. Комиссия координирует деятельность подразделений ДОУ по реализации мер противодействия коррупции.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4.2.Комиссия вносит предложения на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рассмотрение педагогического совета ДОУ по совершенствованию деятельности в сфере противодействия коррупции, а также участ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вует в подготовке проектов локальных нормативных актов по вопросам, относящимся к ее компетенции.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4.3.  Участвует в разработке форм 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методов осуществления антикоррупционной деятельно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сти и контролирует их реализацию.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4.4.  Содействует работе по проведению анализа и </w:t>
      </w:r>
      <w:proofErr w:type="gramStart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экспертизы</w:t>
      </w:r>
      <w:proofErr w:type="gramEnd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издаваемых администра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цией ДОУ документов нормативного характера по вопросам противодействия коррупции.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4.5.  Р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ассматривает предложения о совершенствовании методической и организационной ра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боты по противодействию коррупции 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4.6.  Содействует внесению дополнений в нормативные правовые акты с учетом измене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ний действующего законодательства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lastRenderedPageBreak/>
        <w:t>4.7.  Создает рабочи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4.8. Полномочия Комиссии, порядок её формирования и деятельности определяются настоящим Положением в соответствии с Конститу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зами Министерства образования и науки РФ и СК, Уставом и другими локаль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ными нормати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вными актами МБДОУ д/с № 20.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4.9. В зависимости от рассматриваемых вопросов, к участию в заседаниях Комиссии мо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гут привлекаться иные лица, по согласованию с председателем Комиссии.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4.10. Решения Комиссии принимаются на заседании открытым голосованием прос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тым большинством голосов присутствующих членов Комиссии и носят рекомендательный харак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тер, оформляется протоколом, который подписывает председатель Комиссии, а при необходимо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сти, реализуются путем принятия соответствующих приказов и распоряжений заведующ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его, если иное не предусмотрено действующим законодательством. Члены Комиссии обладают равными пра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вами при принятии решений.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5. Председатель Комиссии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5.1.Определяет место, время проведения и повестку дня заседания Комиссии, в том числе с участием предст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авителей структурных подразделений ДОУ, не являющихся ее чле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нами, в случае необходимости привлекает к работе специалистов.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5.2.  На основе предложений членов Комиссии и руководителей структурных подразделе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ний формирует план работы Комиссии на текущий год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 повестку дня его очередного заседа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ния.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5.3.  Информирует педагогический </w:t>
      </w:r>
      <w:proofErr w:type="gramStart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совет</w:t>
      </w:r>
      <w:proofErr w:type="gramEnd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 Управляющий совет ДОУ о результатах реализа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ции мер противодействия коррупции 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5.4.  Дает соответствующие поручения своему заместителю, секретарю и членам Комис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 xml:space="preserve">сии,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осуществляет </w:t>
      </w:r>
      <w:proofErr w:type="gramStart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их выполнением.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5.5.  Подписывает протокол заседания Комиссии.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5.6. Председатель Комиссии и члены Комиссии осуществляют свою деятельность на общественных началах.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6. Обеспечение участия общественности и СМИ в деятельности Комисси</w:t>
      </w: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и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6.1.Все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6.2.На заседание Комиссии могут быть приглашены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представители общественности и СМИ. По решению председателя Комиссии, информация не конфиденциального характера о рассмотрен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ных Комиссией проблемных вопросах, может передаваться в СМИ для опубликования.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7.  Взаимодействие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lastRenderedPageBreak/>
        <w:t>7.1.Председатель комиссии, заме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ститель председателя комиссии, секретарь комиссии и члены комиссии непосредственно взаимодействуют: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с педагогическим коллективом по вопросам реализации мер противодействия корруп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ции, совершенствования методической и организационной работы по проти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водействию корруп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ции в ДОУ;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с родителями МБДОУ д/с № 20  по вопросам совершенствования деятельно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 xml:space="preserve">сти в сфере противодействия коррупции, участия в подготовке проектов локальных нормативных актов по вопросам, относящимся к компетенции Комиссии,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информирования о результатах реализа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ции мер противодействия коррупции;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с администрацией ДОУ по вопросам содействия в работе по проведению анализа и экспер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тизы издаваемых документов нормативного характера в сфере противодействия коррупции;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с работниками (сотрудниками) ДОУ и гражданами по рассмотрению их письмен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ных обращений, связанных с вопросами противодействия коррупции в ДОУ;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с правоохранительными органами по реализации мер, направленных на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br/>
        <w:t>предупреждение (профилактику) коррупци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и и на выявление субъектов коррупционных  правонарушений.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7.2.Комиссия работает в тесном контакте: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с исполнительными органами государственной власти, правоохранительными, контролирую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 xml:space="preserve">щими, налоговыми и другими органами по вопросам, относящимся к 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тельства.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8.Внесение изменений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8.1. Внесение изменений и д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ополнений в настоящее Положение осуществляется путем подго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товки проекта Положения в новой редакции заместителем председателя Комиссии.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8.2. Утверждение Положения с изменениями и дополнениями заведующим ДОУ осуществля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softHyphen/>
        <w:t>ется после принятия Положения решением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 xml:space="preserve"> общего собрания работников ДОУ.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9.Рассылка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9.1.Настоящее положение подлежит обязательной рассылке в адрес сотрудников или подразделений согласно ниже приведенному перечню: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старшему воспитателю ДОУ;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       председателю профкома работников ДОУ;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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      председателю родителей ДОУ;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9.2.Настоящее положение размещается на сайте МБДОУ д/с № 20.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 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b/>
          <w:bCs/>
          <w:color w:val="000000"/>
          <w:sz w:val="28"/>
          <w:szCs w:val="28"/>
          <w:lang w:eastAsia="ru-RU"/>
        </w:rPr>
        <w:t>10.Порядок создания, ликвидации, реорганизации и переименования</w:t>
      </w:r>
    </w:p>
    <w:p w:rsidR="00F33400" w:rsidRDefault="004310F3">
      <w:pPr>
        <w:spacing w:after="0" w:line="274" w:lineRule="atLeast"/>
        <w:textAlignment w:val="baseline"/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10.1. Комиссия создается, ликвидируется, реорганизуется и переименовывается приказом заведующе</w:t>
      </w: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го по решению педагогического совета ДОУ.</w:t>
      </w:r>
    </w:p>
    <w:p w:rsidR="00F33400" w:rsidRDefault="00F33400"/>
    <w:sectPr w:rsidR="00F33400">
      <w:pgSz w:w="11906" w:h="16838"/>
      <w:pgMar w:top="360" w:right="850" w:bottom="428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400"/>
    <w:rsid w:val="004310F3"/>
    <w:rsid w:val="00F3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ejaVu Sans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rsid w:val="00C65C41"/>
  </w:style>
  <w:style w:type="character" w:customStyle="1" w:styleId="a4">
    <w:name w:val="Нижний колонтитул Знак"/>
    <w:basedOn w:val="a0"/>
    <w:uiPriority w:val="99"/>
    <w:rsid w:val="00C65C41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Title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Lucida Sans"/>
    </w:rPr>
  </w:style>
  <w:style w:type="paragraph" w:styleId="aa">
    <w:name w:val="header"/>
    <w:basedOn w:val="a"/>
    <w:uiPriority w:val="99"/>
    <w:unhideWhenUsed/>
    <w:rsid w:val="00C65C41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uiPriority w:val="99"/>
    <w:unhideWhenUsed/>
    <w:rsid w:val="00C65C41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43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10F3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Пользователь Windows</cp:lastModifiedBy>
  <cp:revision>3</cp:revision>
  <cp:lastPrinted>2019-02-14T09:47:00Z</cp:lastPrinted>
  <dcterms:created xsi:type="dcterms:W3CDTF">2015-04-06T10:41:00Z</dcterms:created>
  <dcterms:modified xsi:type="dcterms:W3CDTF">2019-02-14T06:30:00Z</dcterms:modified>
  <dc:language>ru-RU</dc:language>
</cp:coreProperties>
</file>