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30D" w:rsidRDefault="00250BF0" w:rsidP="00193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91649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6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330D" w:rsidRPr="0019330D" w:rsidRDefault="0019330D" w:rsidP="001933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1.1. Настоящее положение регулирует деятельность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консультационного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центра муниципального бюджетного дошкольного образовательного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учреждения детск</w:t>
      </w:r>
      <w:r>
        <w:rPr>
          <w:rFonts w:ascii="Times New Roman" w:hAnsi="Times New Roman" w:cs="Times New Roman"/>
          <w:sz w:val="28"/>
          <w:szCs w:val="28"/>
        </w:rPr>
        <w:t>ий сад №20 пос. Степной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муниципального образования Кавказский район.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1.2. Положение о консультационном центре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19330D">
        <w:rPr>
          <w:rFonts w:ascii="Times New Roman" w:hAnsi="Times New Roman" w:cs="Times New Roman"/>
          <w:sz w:val="28"/>
          <w:szCs w:val="28"/>
        </w:rPr>
        <w:t xml:space="preserve"> бюджетного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дошкольного образовательного учреждения детский сад </w:t>
      </w:r>
      <w:r>
        <w:rPr>
          <w:rFonts w:ascii="Times New Roman" w:hAnsi="Times New Roman" w:cs="Times New Roman"/>
          <w:sz w:val="28"/>
          <w:szCs w:val="28"/>
        </w:rPr>
        <w:t xml:space="preserve"> № 20 пос. Степной </w:t>
      </w:r>
      <w:r w:rsidRPr="0019330D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Кавказский район (далее МБДОУ) разработано в соответствии с п.3 статьи 64 Федерального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Закона от 29.12.2012 № 273 «Об образовании в Российской Федерации»,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Конвенц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ии ОО</w:t>
      </w:r>
      <w:proofErr w:type="gramEnd"/>
      <w:r w:rsidRPr="0019330D">
        <w:rPr>
          <w:rFonts w:ascii="Times New Roman" w:hAnsi="Times New Roman" w:cs="Times New Roman"/>
          <w:sz w:val="28"/>
          <w:szCs w:val="28"/>
        </w:rPr>
        <w:t>Н о правах ребёнка, принятой резолюцией 44/25 Генеральной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Ассамблеи от 20 ноября 1989 года, Конституция Российской Федерации, ст. 43;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330D">
        <w:rPr>
          <w:rFonts w:ascii="Times New Roman" w:hAnsi="Times New Roman" w:cs="Times New Roman"/>
          <w:sz w:val="28"/>
          <w:szCs w:val="28"/>
        </w:rPr>
        <w:t>Семейный кодекс РФ; СанПиН 2.4.1.3049-13 (Санитарно-эпидемиологические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требования к устройству, содержанию и организации режима работы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дошкольных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организациях</w:t>
      </w:r>
      <w:proofErr w:type="gramEnd"/>
      <w:r w:rsidRPr="0019330D">
        <w:rPr>
          <w:rFonts w:ascii="Times New Roman" w:hAnsi="Times New Roman" w:cs="Times New Roman"/>
          <w:sz w:val="28"/>
          <w:szCs w:val="28"/>
        </w:rPr>
        <w:t>); приказа управления образования администрации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муниципального образования Кавказский район от 03.02.2017 года № 100;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Устава ДОУ: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Консультационный центр создается для родителей (законных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представителей), обеспечивающих получение детьми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дошкольного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образования в форме семейного воспитания с 2 месяцев до 7(8) лет.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II. Цели и задачи работы консультационного центра МБДОУ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2.1. Консультативный пункт создается в целях обеспечения единства и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преемственности семейного и общественного воспитания, оказания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методической, психолого-педагогической, консультативной помощи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родителям (законным представителям), обеспечивающим получение детьми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дошкольного образования в форме семейного образования.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2.2. Основные задачи консультационного центра: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Оказание безвозмездной помощи родителям (законным представителям),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330D">
        <w:rPr>
          <w:rFonts w:ascii="Times New Roman" w:hAnsi="Times New Roman" w:cs="Times New Roman"/>
          <w:sz w:val="28"/>
          <w:szCs w:val="28"/>
        </w:rPr>
        <w:t>воспитывающим</w:t>
      </w:r>
      <w:proofErr w:type="gramEnd"/>
      <w:r w:rsidRPr="0019330D">
        <w:rPr>
          <w:rFonts w:ascii="Times New Roman" w:hAnsi="Times New Roman" w:cs="Times New Roman"/>
          <w:sz w:val="28"/>
          <w:szCs w:val="28"/>
        </w:rPr>
        <w:t xml:space="preserve"> детей дошкольного возраста на дому, в обеспечении равных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возможностей ребенка при поступлении в школу.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Оказание консультативной помощи родителям (законным представителям)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вопросам воспитания, обучения и развития детей дошкольного возраста.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Оказание содействия в социализации детей дошкольного возраста, не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посещающих МБДОУ.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Осуществление необходимой коррекции отклонений в развитии ребенка, не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330D">
        <w:rPr>
          <w:rFonts w:ascii="Times New Roman" w:hAnsi="Times New Roman" w:cs="Times New Roman"/>
          <w:sz w:val="28"/>
          <w:szCs w:val="28"/>
        </w:rPr>
        <w:t>посещающего</w:t>
      </w:r>
      <w:proofErr w:type="gramEnd"/>
      <w:r w:rsidRPr="0019330D">
        <w:rPr>
          <w:rFonts w:ascii="Times New Roman" w:hAnsi="Times New Roman" w:cs="Times New Roman"/>
          <w:sz w:val="28"/>
          <w:szCs w:val="28"/>
        </w:rPr>
        <w:t xml:space="preserve"> МБДОУ, при наличии соответствующих условий в учреждении.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информирование родителей (законных представителей) об учреждениях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lastRenderedPageBreak/>
        <w:t>системы образования, которые могут оказать квалифицированную помощь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ребенку в соответствии с его индивидуальными особенностями.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III. Организация деятельности консультационного центра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3.1. Консультационный центр на базе МБДОУ открывается на основании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приказа заведующего.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3.2.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Организация психолого-педагогической помощи родителям (законным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представителям) строится на основе интеграции деятельности специалистов: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старшего воспитателя, старшей медсестры, воспитателей, музыкального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руководителя. Консультирование родителей (законных представителей) может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проводиться одним или несколькими специалистами одновременно.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3.3. Количество специалистов, привлекаемых к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психолого-педагогической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работе в консультационном центре, определяется исходя из кадрового состава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МБДОУ.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3.4. Координирует деятельность консультационного центра заведующий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МБДОУ.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3.5. Консультационный центр работает один раз в неделю (четверг), согласно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расписанию, утвержденному заведующим.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(Часы работы консультационного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центра определяются графиком работы специалистов.)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3.6. Деятельность всех специалистов МБДОУ проходит в свое рабочее время.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 В</w:t>
      </w:r>
      <w:r w:rsidRPr="0019330D">
        <w:rPr>
          <w:rFonts w:ascii="Times New Roman" w:hAnsi="Times New Roman" w:cs="Times New Roman"/>
          <w:sz w:val="28"/>
          <w:szCs w:val="28"/>
        </w:rPr>
        <w:t xml:space="preserve">оспитатель организует работу консультационного центра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МБДОУ, в том числе: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определяет функциональные обязанности специалистов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консультационного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центра для родителей (законных представителей) детей, не посещающих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дошкольное образовательное учреждение;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осуществляет учет работы специалистов консультационного центра;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назначает ответственных педагогов за подготовку материалов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консультирования;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обеспечивает информирование населения о работе консультационного пункта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на интернет-сайте МБДОУ.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3.8.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За получение консультативных услуг плата с родителей (законных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представителей) не взимается.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3.9. Для работы с детьми и родителями (законными представителями)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используется материально-техническая база МБДОУ.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3.10.Формы работы консультационного центра: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информирование о работе консультационного центра на интернет-сайте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МБДОУ, информационных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стендах</w:t>
      </w:r>
      <w:proofErr w:type="gramEnd"/>
      <w:r w:rsidRPr="0019330D">
        <w:rPr>
          <w:rFonts w:ascii="Times New Roman" w:hAnsi="Times New Roman" w:cs="Times New Roman"/>
          <w:sz w:val="28"/>
          <w:szCs w:val="28"/>
        </w:rPr>
        <w:t>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330D">
        <w:rPr>
          <w:rFonts w:ascii="Times New Roman" w:hAnsi="Times New Roman" w:cs="Times New Roman"/>
          <w:sz w:val="28"/>
          <w:szCs w:val="28"/>
        </w:rPr>
        <w:t>индивидуальные и групповые (очные) консультации для родителей (законных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представителей);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совместные занятия с родителями и их детьми с целью обучения способам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lastRenderedPageBreak/>
        <w:t>взаимодействия с ребенком;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тренинги, практические семинары для родителей (законных представителей)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привлечением специалистов ДОУ;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диагностические занятия с ребенком в присутствии родителей;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совместные семейные досуги;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330D">
        <w:rPr>
          <w:rFonts w:ascii="Times New Roman" w:hAnsi="Times New Roman" w:cs="Times New Roman"/>
          <w:sz w:val="28"/>
          <w:szCs w:val="28"/>
        </w:rPr>
        <w:t>Решение о выборе формы проведения занятий с родителями (законными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представителями) и их детьми принимают специалисты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консультационного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центра.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IV. Права и ответственность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4.1. Родители (законные представители) имеют право </w:t>
      </w:r>
      <w:proofErr w:type="spellStart"/>
      <w:r w:rsidRPr="0019330D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Pr="0019330D">
        <w:rPr>
          <w:rFonts w:ascii="Times New Roman" w:hAnsi="Times New Roman" w:cs="Times New Roman"/>
          <w:sz w:val="28"/>
          <w:szCs w:val="28"/>
        </w:rPr>
        <w:t xml:space="preserve"> получение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квалифицированной консультативной помощи, повышение педагогической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компетентности родителей по вопросам воспитания, психофизического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развития детей, индивидуальных возможностей и состояния здоровья детей,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высказывание собственного мнения и обмен опытом воспитания детей.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4.2. МБДОУ имеет право: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- на внесение корректировок в план работы консультационного центра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учетом интересов и потребностей родителей;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- на предоставление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квалифицированной</w:t>
      </w:r>
      <w:proofErr w:type="gramEnd"/>
      <w:r w:rsidRPr="0019330D">
        <w:rPr>
          <w:rFonts w:ascii="Times New Roman" w:hAnsi="Times New Roman" w:cs="Times New Roman"/>
          <w:sz w:val="28"/>
          <w:szCs w:val="28"/>
        </w:rPr>
        <w:t xml:space="preserve"> консультативной и практической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помощи родителям;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- на прекращение деятельности консультационного центра в связи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отсутствием социального заказа населения на данную услугу.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Ответственность: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МБДОУ несет ответственность за выполнение закрепленных за ним задач и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функций по организации работы консультационного центра.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V. Документация консультационного центра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5.1.Для фиксирования деятельности консультационного пункта ведется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следующая документация: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- Положение о консультационном центре МБДОУ оказания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методической</w:t>
      </w:r>
      <w:proofErr w:type="gramEnd"/>
      <w:r w:rsidRPr="0019330D">
        <w:rPr>
          <w:rFonts w:ascii="Times New Roman" w:hAnsi="Times New Roman" w:cs="Times New Roman"/>
          <w:sz w:val="28"/>
          <w:szCs w:val="28"/>
        </w:rPr>
        <w:t>,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психолого-педагогической, диагностической и консультативной помощи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родителям (законных представителей), обеспечивающим получение детьми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дошкольного образования в форме семейного воспитания;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- Приказ об открытии консультативного центра;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- План работы консультационного центра, который разрабатывается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специалистами МБДОУ на учебный год в зависимости от запросов родителей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(законных представителей) и утверждается заведующим;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- Журнал учёта консультаций специалистов образовательного учреждения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- Журнал учёта обращений на предоставление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методической</w:t>
      </w:r>
      <w:proofErr w:type="gramEnd"/>
      <w:r w:rsidRPr="0019330D">
        <w:rPr>
          <w:rFonts w:ascii="Times New Roman" w:hAnsi="Times New Roman" w:cs="Times New Roman"/>
          <w:sz w:val="28"/>
          <w:szCs w:val="28"/>
        </w:rPr>
        <w:t>, психолого-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педагогической, диагностической и консультационной помощи родителям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(законным представителям).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lastRenderedPageBreak/>
        <w:t>- Отчёт о работе консультативного центра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- График работы консультативного центра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- Заявления родителей на предоставление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методической</w:t>
      </w:r>
      <w:proofErr w:type="gramEnd"/>
      <w:r w:rsidRPr="0019330D">
        <w:rPr>
          <w:rFonts w:ascii="Times New Roman" w:hAnsi="Times New Roman" w:cs="Times New Roman"/>
          <w:sz w:val="28"/>
          <w:szCs w:val="28"/>
        </w:rPr>
        <w:t>, психолого-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педагогической, диагностической и консультационной помощи.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- Договор между родителем (законным представителем) и заведующим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МБДОУ;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VI. Контроль деятельности консультационного центра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6.1. Контролирует деятельность консультационного центра заведующий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МБДОУ.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6.2. Отчет о деятельности консультационного центра заслушивается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итоговом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заседании</w:t>
      </w:r>
      <w:proofErr w:type="gramEnd"/>
      <w:r w:rsidRPr="0019330D">
        <w:rPr>
          <w:rFonts w:ascii="Times New Roman" w:hAnsi="Times New Roman" w:cs="Times New Roman"/>
          <w:sz w:val="28"/>
          <w:szCs w:val="28"/>
        </w:rPr>
        <w:t xml:space="preserve"> педагогического совета.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VII. Заключительные положения.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7.1. Настоящее Положение вступает в действие с момента издания приказа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заведующего МБДОУ.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7.2. Изменения и дополнения вносятся в настоящее Положение не реже одного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раза в 5 лет и подлежат утверждению заведующего МБДОУ.</w:t>
      </w:r>
    </w:p>
    <w:p w:rsidR="0019330D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 xml:space="preserve">7.3. Срок действия положения не ограничен. Данное положение действует </w:t>
      </w:r>
      <w:proofErr w:type="gramStart"/>
      <w:r w:rsidRPr="0019330D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754265" w:rsidRPr="0019330D" w:rsidRDefault="0019330D" w:rsidP="00732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30D">
        <w:rPr>
          <w:rFonts w:ascii="Times New Roman" w:hAnsi="Times New Roman" w:cs="Times New Roman"/>
          <w:sz w:val="28"/>
          <w:szCs w:val="28"/>
        </w:rPr>
        <w:t>принятия нового.</w:t>
      </w:r>
    </w:p>
    <w:sectPr w:rsidR="00754265" w:rsidRPr="0019330D" w:rsidSect="0019330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702"/>
    <w:rsid w:val="0019330D"/>
    <w:rsid w:val="00250BF0"/>
    <w:rsid w:val="00286702"/>
    <w:rsid w:val="00705816"/>
    <w:rsid w:val="007329D0"/>
    <w:rsid w:val="00754265"/>
    <w:rsid w:val="00F6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2019-02-13T07:55:00Z</cp:lastPrinted>
  <dcterms:created xsi:type="dcterms:W3CDTF">2019-02-11T09:55:00Z</dcterms:created>
  <dcterms:modified xsi:type="dcterms:W3CDTF">2019-02-13T08:26:00Z</dcterms:modified>
</cp:coreProperties>
</file>