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B" w:rsidRPr="006613C7" w:rsidRDefault="00D62DCB" w:rsidP="00D62DC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613C7">
        <w:rPr>
          <w:rStyle w:val="c6"/>
          <w:color w:val="000000"/>
        </w:rPr>
        <w:t xml:space="preserve">Муниципальное бюджетное дошкольное образовательное учреждение № 20 </w:t>
      </w:r>
      <w:proofErr w:type="spellStart"/>
      <w:r w:rsidRPr="006613C7">
        <w:rPr>
          <w:rStyle w:val="c6"/>
          <w:color w:val="000000"/>
        </w:rPr>
        <w:t>пос</w:t>
      </w:r>
      <w:proofErr w:type="gramStart"/>
      <w:r w:rsidRPr="006613C7">
        <w:rPr>
          <w:rStyle w:val="c6"/>
          <w:color w:val="000000"/>
        </w:rPr>
        <w:t>.С</w:t>
      </w:r>
      <w:proofErr w:type="gramEnd"/>
      <w:r w:rsidRPr="006613C7">
        <w:rPr>
          <w:rStyle w:val="c6"/>
          <w:color w:val="000000"/>
        </w:rPr>
        <w:t>тепной</w:t>
      </w:r>
      <w:proofErr w:type="spellEnd"/>
    </w:p>
    <w:p w:rsidR="00D62DCB" w:rsidRPr="006613C7" w:rsidRDefault="00D62DCB" w:rsidP="00D62DC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613C7">
        <w:rPr>
          <w:rStyle w:val="c6"/>
          <w:color w:val="000000"/>
        </w:rPr>
        <w:t>муниципального образования</w:t>
      </w:r>
    </w:p>
    <w:p w:rsidR="00D62DCB" w:rsidRPr="006613C7" w:rsidRDefault="00D62DCB" w:rsidP="00D62D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6613C7">
        <w:rPr>
          <w:rStyle w:val="c6"/>
          <w:color w:val="000000"/>
        </w:rPr>
        <w:t xml:space="preserve">Кавказского района </w:t>
      </w:r>
    </w:p>
    <w:p w:rsidR="00D62DCB" w:rsidRPr="006613C7" w:rsidRDefault="00D62DCB" w:rsidP="00D62DC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62DCB" w:rsidRDefault="00D62DCB" w:rsidP="00D62D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Pr="006613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Консультация для родителей на тему: </w:t>
      </w:r>
    </w:p>
    <w:p w:rsidR="001B4395" w:rsidRPr="00D62DCB" w:rsidRDefault="00D62DCB" w:rsidP="00D62D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6B27F6">
        <w:rPr>
          <w:rFonts w:ascii="Times New Roman" w:hAnsi="Times New Roman" w:cs="Times New Roman"/>
          <w:sz w:val="40"/>
          <w:szCs w:val="40"/>
        </w:rPr>
        <w:t>Изобразительная деятельность детей от</w:t>
      </w:r>
      <w:proofErr w:type="gramStart"/>
      <w:r w:rsidRPr="006B27F6">
        <w:rPr>
          <w:rFonts w:ascii="Times New Roman" w:hAnsi="Times New Roman" w:cs="Times New Roman"/>
          <w:sz w:val="40"/>
          <w:szCs w:val="40"/>
        </w:rPr>
        <w:t>2</w:t>
      </w:r>
      <w:proofErr w:type="gramEnd"/>
      <w:r w:rsidRPr="006B27F6">
        <w:rPr>
          <w:rFonts w:ascii="Times New Roman" w:hAnsi="Times New Roman" w:cs="Times New Roman"/>
          <w:sz w:val="40"/>
          <w:szCs w:val="40"/>
        </w:rPr>
        <w:t xml:space="preserve"> до 3 лет</w:t>
      </w:r>
      <w:r w:rsidRPr="006613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D62DCB" w:rsidRDefault="00D62D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575B1F72" wp14:editId="4C5C3D2F">
            <wp:extent cx="2452743" cy="3065930"/>
            <wp:effectExtent l="0" t="0" r="5080" b="1270"/>
            <wp:docPr id="1" name="Рисунок 1" descr="ÐÐ°ÑÑÐ¸Ð½ÐºÐ¸ Ð¿Ð¾ Ð·Ð°Ð¿ÑÐ¾ÑÑ ÐÐ·Ð¾Ð±ÑÐ°Ð·Ð¸ÑÐµÐ»ÑÐ½Ð°Ñ Ð´ÐµÑÑÐµÐ»ÑÐ½Ð¾ÑÑÑ Ð´ÐµÑÐµÐ¹ Ð¾Ñ 2 Ð´Ð¾ 3 Ð»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Ð·Ð¾Ð±ÑÐ°Ð·Ð¸ÑÐµÐ»ÑÐ½Ð°Ñ Ð´ÐµÑÑÐµÐ»ÑÐ½Ð¾ÑÑÑ Ð´ÐµÑÐµÐ¹ Ð¾Ñ 2 Ð´Ð¾ 3 Ð»ÐµÑ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20" cy="306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95" w:rsidRPr="003313D6" w:rsidRDefault="001B4395" w:rsidP="001B4395">
      <w:r w:rsidRPr="001B4395">
        <w:rPr>
          <w:rFonts w:ascii="Times New Roman" w:hAnsi="Times New Roman" w:cs="Times New Roman"/>
          <w:sz w:val="28"/>
          <w:szCs w:val="28"/>
        </w:rPr>
        <w:t>Рисование - это один из путей совершенствования организма. В начале жизни рисование развивает зрение и умение видеть. Ребенок усваивает понятия «вертикаль» и «горизонталь», отсюда линейность ранних детских рисунков. Затем ребенок постигает формы, свойства материалов, постепенно осмысливает окружающее.</w:t>
      </w:r>
      <w:r w:rsidRPr="001B4395">
        <w:rPr>
          <w:color w:val="000000"/>
          <w:sz w:val="36"/>
          <w:szCs w:val="36"/>
          <w:shd w:val="clear" w:color="auto" w:fill="FFFFFF"/>
        </w:rPr>
        <w:t xml:space="preserve"> </w:t>
      </w:r>
      <w:r w:rsidRPr="001B4395">
        <w:rPr>
          <w:rFonts w:ascii="Times New Roman" w:hAnsi="Times New Roman" w:cs="Times New Roman"/>
          <w:sz w:val="28"/>
          <w:szCs w:val="28"/>
        </w:rPr>
        <w:t>Дети очень любят рисовать. Как только маленькая ручка становится способной ухватить карандаш, сразу же у ребенка появляется стремление что-то изобразить на листке бумаги. А также - на стене, на асфальте, короче, вообще, на всем, на чем можно оставлять заметные следы. На этой особенности изобразительной деятельности дошкольника и основываются нетрадиционные способы рисования.</w:t>
      </w:r>
      <w:r w:rsidRPr="001B4395">
        <w:rPr>
          <w:color w:val="000000"/>
          <w:sz w:val="36"/>
          <w:szCs w:val="36"/>
          <w:shd w:val="clear" w:color="auto" w:fill="FFFFFF"/>
        </w:rPr>
        <w:t xml:space="preserve"> </w:t>
      </w:r>
      <w:r w:rsidRPr="001B4395">
        <w:rPr>
          <w:rFonts w:ascii="Times New Roman" w:hAnsi="Times New Roman" w:cs="Times New Roman"/>
          <w:sz w:val="28"/>
          <w:szCs w:val="28"/>
        </w:rPr>
        <w:t>Изобразительная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окружающем, выразить свое отношение к ним. Вместе с тем изобразительная деятельность имеет неоценимое значение для всестороннего личностного, эстетического, нравственного, трудового и познавательного развития детей. О том, что рисование важно для развития эмоциональной, волевой сферы, внимания, памяти, мышления и других полезных качеств личности, навыков и умений, писали многие педагогические деятели</w:t>
      </w:r>
      <w:proofErr w:type="gramStart"/>
      <w:r w:rsidRPr="001B439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B4395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не </w:t>
      </w:r>
      <w:r w:rsidRPr="001B4395">
        <w:rPr>
          <w:rFonts w:ascii="Times New Roman" w:hAnsi="Times New Roman" w:cs="Times New Roman"/>
          <w:sz w:val="28"/>
          <w:szCs w:val="28"/>
        </w:rPr>
        <w:lastRenderedPageBreak/>
        <w:t xml:space="preserve">утратила своего широкого воспитательного значения и в настоящее время. Она является важнейшим средством эстетического </w:t>
      </w:r>
      <w:proofErr w:type="spellStart"/>
      <w:r w:rsidRPr="001B4395">
        <w:rPr>
          <w:rFonts w:ascii="Times New Roman" w:hAnsi="Times New Roman" w:cs="Times New Roman"/>
          <w:sz w:val="28"/>
          <w:szCs w:val="28"/>
        </w:rPr>
        <w:t>воспитания</w:t>
      </w:r>
      <w:proofErr w:type="gramStart"/>
      <w:r w:rsidRPr="001B439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B4395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1B4395">
        <w:rPr>
          <w:rFonts w:ascii="Times New Roman" w:hAnsi="Times New Roman" w:cs="Times New Roman"/>
          <w:sz w:val="28"/>
          <w:szCs w:val="28"/>
        </w:rPr>
        <w:t xml:space="preserve"> очень любят рисовать. Как только маленькая ручка становится способной ухватить карандаш, сразу же у ребенка появляется стремление что-то изобразить на листке бумаги. А также - на стене, на асфальте, короче, вообще, на всем, на чем можно оставлять заметные следы. На этой особенности изобразительной деятельности дошкольника и основываются нетрадиционные способы рисования.</w:t>
      </w:r>
      <w:r w:rsidRPr="001B4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B4395">
        <w:rPr>
          <w:sz w:val="28"/>
          <w:szCs w:val="28"/>
        </w:rPr>
        <w:t xml:space="preserve">Итальянский психолог К. Риччи выделяет два этапа эволюции детского рисунка: </w:t>
      </w:r>
      <w:proofErr w:type="spellStart"/>
      <w:r w:rsidRPr="001B4395">
        <w:rPr>
          <w:sz w:val="28"/>
          <w:szCs w:val="28"/>
        </w:rPr>
        <w:t>доизобразительный</w:t>
      </w:r>
      <w:proofErr w:type="spellEnd"/>
      <w:r w:rsidRPr="001B4395">
        <w:rPr>
          <w:sz w:val="28"/>
          <w:szCs w:val="28"/>
        </w:rPr>
        <w:t xml:space="preserve"> и изобразительный. Этапы, в свою очередь, делятся на несколько стадий.</w:t>
      </w:r>
    </w:p>
    <w:p w:rsidR="001B4395" w:rsidRPr="001B4395" w:rsidRDefault="001B4395" w:rsidP="001B43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395">
        <w:rPr>
          <w:rFonts w:ascii="Times New Roman" w:hAnsi="Times New Roman" w:cs="Times New Roman"/>
          <w:sz w:val="28"/>
          <w:szCs w:val="28"/>
        </w:rPr>
        <w:t xml:space="preserve">Первая стадия </w:t>
      </w:r>
      <w:proofErr w:type="spellStart"/>
      <w:r w:rsidRPr="001B4395">
        <w:rPr>
          <w:rFonts w:ascii="Times New Roman" w:hAnsi="Times New Roman" w:cs="Times New Roman"/>
          <w:sz w:val="28"/>
          <w:szCs w:val="28"/>
        </w:rPr>
        <w:t>доизобразительного</w:t>
      </w:r>
      <w:proofErr w:type="spellEnd"/>
      <w:r w:rsidRPr="001B4395">
        <w:rPr>
          <w:rFonts w:ascii="Times New Roman" w:hAnsi="Times New Roman" w:cs="Times New Roman"/>
          <w:sz w:val="28"/>
          <w:szCs w:val="28"/>
        </w:rPr>
        <w:t xml:space="preserve"> этапа - стадия каракулей, которая начинается в возрасте двух лет. Первые каракули - обычно почти случайные метки. В это время ребенка интересует не изображение, а сам карандаш. Больше того, ребенок может вообще не смотреть на карандаш, когда чертит им по бумаге. На этой стадии он еще не умеет связывать зрительные образы с рисованием. Он получает удовольствие от самих движений рукой с карандашом. В этот период ребенок еще не способен нарисовать что-нибудь реальное, поэтому научить его в этом возрасте изобразить, например, яблоко, просто невозможно. Примерно через 6 месяцев после начала стадии каракулей у ребенка возникает возможность зрительного </w:t>
      </w:r>
      <w:proofErr w:type="gramStart"/>
      <w:r w:rsidRPr="001B43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4395">
        <w:rPr>
          <w:rFonts w:ascii="Times New Roman" w:hAnsi="Times New Roman" w:cs="Times New Roman"/>
          <w:sz w:val="28"/>
          <w:szCs w:val="28"/>
        </w:rPr>
        <w:t xml:space="preserve"> рисованием. Теперь он познает зрительно то, что делает. </w:t>
      </w:r>
      <w:proofErr w:type="gramStart"/>
      <w:r w:rsidRPr="001B4395">
        <w:rPr>
          <w:rFonts w:ascii="Times New Roman" w:hAnsi="Times New Roman" w:cs="Times New Roman"/>
          <w:sz w:val="28"/>
          <w:szCs w:val="28"/>
        </w:rPr>
        <w:t>Большинство детей в этот период рисует с</w:t>
      </w:r>
      <w:proofErr w:type="gramEnd"/>
      <w:r w:rsidRPr="001B4395">
        <w:rPr>
          <w:rFonts w:ascii="Times New Roman" w:hAnsi="Times New Roman" w:cs="Times New Roman"/>
          <w:sz w:val="28"/>
          <w:szCs w:val="28"/>
        </w:rPr>
        <w:t xml:space="preserve"> большим энтузиазмом. Любые замечания, отбивающие у ребенка охоту к рисованию на этой стадии, могут вызвать задержку его общего развития, поскольку этот тип контроля важен и для других сфер деятельности.</w:t>
      </w:r>
    </w:p>
    <w:p w:rsidR="001B4395" w:rsidRPr="001B4395" w:rsidRDefault="001B4395" w:rsidP="001B43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395">
        <w:rPr>
          <w:rFonts w:ascii="Times New Roman" w:hAnsi="Times New Roman" w:cs="Times New Roman"/>
          <w:sz w:val="28"/>
          <w:szCs w:val="28"/>
        </w:rPr>
        <w:t>Вторая стадия - от 2-х до 3-х лет. Она мало отличается от предыдущей по качеству рисунка - каракули были и есть. Но на этой стадии ребенок начинает давать названия своим рисункам: «Это - папа» или «Это я бегу», хотя ни папы, ни самого ребенка обнаружить на рисунках невозможно. Но если ребенок раньше получал удовольствие от движений как таковых, то здесь он начинает связывать свои движения с окружающим внешним миром.</w:t>
      </w:r>
    </w:p>
    <w:p w:rsidR="003313D6" w:rsidRDefault="001B4395">
      <w:pPr>
        <w:rPr>
          <w:rFonts w:ascii="Times New Roman" w:hAnsi="Times New Roman" w:cs="Times New Roman"/>
          <w:sz w:val="28"/>
          <w:szCs w:val="28"/>
        </w:rPr>
      </w:pPr>
      <w:r w:rsidRPr="001B4395">
        <w:rPr>
          <w:rFonts w:ascii="Times New Roman" w:hAnsi="Times New Roman" w:cs="Times New Roman"/>
          <w:sz w:val="28"/>
          <w:szCs w:val="28"/>
        </w:rPr>
        <w:t>В целом, рисование каракулей дает возможность ребенку создавать линии и формы, овладевать моторной координацией, строить образное отраже</w:t>
      </w:r>
      <w:r w:rsidR="00D62DCB">
        <w:rPr>
          <w:rFonts w:ascii="Times New Roman" w:hAnsi="Times New Roman" w:cs="Times New Roman"/>
          <w:sz w:val="28"/>
          <w:szCs w:val="28"/>
        </w:rPr>
        <w:t>ние окружающей действительности.</w:t>
      </w:r>
    </w:p>
    <w:p w:rsidR="003313D6" w:rsidRPr="001B4395" w:rsidRDefault="0033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Подготовила: воспитатель Овсянникова К.В.</w:t>
      </w:r>
    </w:p>
    <w:sectPr w:rsidR="003313D6" w:rsidRPr="001B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5EE"/>
    <w:multiLevelType w:val="multilevel"/>
    <w:tmpl w:val="948C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5"/>
    <w:rsid w:val="001B4395"/>
    <w:rsid w:val="003313D6"/>
    <w:rsid w:val="00730905"/>
    <w:rsid w:val="00D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39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C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6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2DCB"/>
  </w:style>
  <w:style w:type="paragraph" w:customStyle="1" w:styleId="c8">
    <w:name w:val="c8"/>
    <w:basedOn w:val="a"/>
    <w:rsid w:val="00D6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39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C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6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2DCB"/>
  </w:style>
  <w:style w:type="paragraph" w:customStyle="1" w:styleId="c8">
    <w:name w:val="c8"/>
    <w:basedOn w:val="a"/>
    <w:rsid w:val="00D6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2019-08-30T17:02:00Z</dcterms:created>
  <dcterms:modified xsi:type="dcterms:W3CDTF">2019-08-30T17:14:00Z</dcterms:modified>
</cp:coreProperties>
</file>