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B2" w:rsidRPr="00F27FB2" w:rsidRDefault="00F27FB2" w:rsidP="00F27FB2">
      <w:pPr>
        <w:numPr>
          <w:ilvl w:val="0"/>
          <w:numId w:val="2"/>
        </w:numPr>
        <w:shd w:val="clear" w:color="auto" w:fill="FFFFFF"/>
        <w:spacing w:after="0" w:line="240" w:lineRule="auto"/>
        <w:ind w:left="32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i/>
          <w:iCs/>
          <w:color w:val="000000"/>
          <w:sz w:val="20"/>
          <w:szCs w:val="20"/>
          <w:lang w:eastAsia="ru-RU"/>
        </w:rPr>
        <w:t>Четко сформулируйте, чего вы хотите и чего хочет ваш ребенок</w:t>
      </w:r>
      <w:r w:rsidRPr="00F27FB2">
        <w:rPr>
          <w:rFonts w:ascii="Times New Roman" w:eastAsia="Times New Roman" w:hAnsi="Times New Roman" w:cs="Times New Roman"/>
          <w:color w:val="000000"/>
          <w:sz w:val="20"/>
          <w:szCs w:val="20"/>
          <w:lang w:eastAsia="ru-RU"/>
        </w:rPr>
        <w:t>. К</w:t>
      </w:r>
    </w:p>
    <w:p w:rsidR="00F27FB2" w:rsidRPr="00F27FB2" w:rsidRDefault="00F27FB2" w:rsidP="00F27FB2">
      <w:pPr>
        <w:shd w:val="clear" w:color="auto" w:fill="FFFFFF"/>
        <w:spacing w:after="0" w:line="240" w:lineRule="auto"/>
        <w:ind w:left="32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F27FB2" w:rsidRPr="00F27FB2" w:rsidRDefault="00F27FB2" w:rsidP="00F27FB2">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i/>
          <w:iCs/>
          <w:color w:val="000000"/>
          <w:sz w:val="20"/>
          <w:szCs w:val="20"/>
          <w:lang w:eastAsia="ru-RU"/>
        </w:rPr>
        <w:t>Постарайтесь найти максимальное количество вариантов решения конфликта с учетом интересов всех участников</w:t>
      </w:r>
      <w:r w:rsidRPr="00F27FB2">
        <w:rPr>
          <w:rFonts w:ascii="Times New Roman" w:eastAsia="Times New Roman" w:hAnsi="Times New Roman" w:cs="Times New Roman"/>
          <w:b/>
          <w:bCs/>
          <w:color w:val="000000"/>
          <w:sz w:val="20"/>
          <w:szCs w:val="20"/>
          <w:lang w:eastAsia="ru-RU"/>
        </w:rPr>
        <w:t>. </w:t>
      </w:r>
      <w:r w:rsidRPr="00F27FB2">
        <w:rPr>
          <w:rFonts w:ascii="Times New Roman" w:eastAsia="Times New Roman" w:hAnsi="Times New Roman" w:cs="Times New Roman"/>
          <w:color w:val="000000"/>
          <w:sz w:val="20"/>
          <w:szCs w:val="20"/>
          <w:lang w:eastAsia="ru-RU"/>
        </w:rPr>
        <w:t>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F27FB2" w:rsidRPr="00F27FB2" w:rsidRDefault="00F27FB2" w:rsidP="00F27FB2">
      <w:pPr>
        <w:numPr>
          <w:ilvl w:val="0"/>
          <w:numId w:val="3"/>
        </w:numPr>
        <w:shd w:val="clear" w:color="auto" w:fill="FFFFFF"/>
        <w:spacing w:after="0" w:line="240" w:lineRule="auto"/>
        <w:ind w:left="32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i/>
          <w:iCs/>
          <w:color w:val="000000"/>
          <w:sz w:val="20"/>
          <w:szCs w:val="20"/>
          <w:lang w:eastAsia="ru-RU"/>
        </w:rPr>
        <w:t>Совместно дайте оценку всем вариантам и выберите тот, который максимально соответствует интересам всех участников взаимодействия</w:t>
      </w:r>
      <w:r w:rsidRPr="00F27FB2">
        <w:rPr>
          <w:rFonts w:ascii="Times New Roman" w:eastAsia="Times New Roman" w:hAnsi="Times New Roman" w:cs="Times New Roman"/>
          <w:color w:val="000000"/>
          <w:sz w:val="20"/>
          <w:szCs w:val="20"/>
          <w:lang w:eastAsia="ru-RU"/>
        </w:rPr>
        <w:t>.</w:t>
      </w:r>
    </w:p>
    <w:p w:rsidR="00F27FB2" w:rsidRPr="00F27FB2" w:rsidRDefault="00F27FB2" w:rsidP="00F27FB2">
      <w:pPr>
        <w:shd w:val="clear" w:color="auto" w:fill="FFFFFF"/>
        <w:spacing w:after="0" w:line="240" w:lineRule="auto"/>
        <w:ind w:left="32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Будьте гибкими, если желаете достичь главного - разрешения конфликта.</w:t>
      </w:r>
    </w:p>
    <w:p w:rsidR="00F27FB2" w:rsidRPr="00F27FB2" w:rsidRDefault="00F27FB2" w:rsidP="00F27FB2">
      <w:pPr>
        <w:shd w:val="clear" w:color="auto" w:fill="FFFFFF"/>
        <w:spacing w:after="0" w:line="240" w:lineRule="auto"/>
        <w:ind w:left="320" w:hanging="32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i/>
          <w:iCs/>
          <w:color w:val="000000"/>
          <w:sz w:val="20"/>
          <w:szCs w:val="20"/>
          <w:lang w:eastAsia="ru-RU"/>
        </w:rPr>
        <w:t>5 .Договоритесь действовать в соответствии с данным вариантом, старайтесь следовать договоренностям,</w:t>
      </w:r>
      <w:r w:rsidRPr="00F27FB2">
        <w:rPr>
          <w:rFonts w:ascii="Times New Roman" w:eastAsia="Times New Roman" w:hAnsi="Times New Roman" w:cs="Times New Roman"/>
          <w:b/>
          <w:bCs/>
          <w:color w:val="000000"/>
          <w:sz w:val="20"/>
          <w:szCs w:val="20"/>
          <w:lang w:eastAsia="ru-RU"/>
        </w:rPr>
        <w:t> </w:t>
      </w:r>
      <w:r w:rsidRPr="00F27FB2">
        <w:rPr>
          <w:rFonts w:ascii="Times New Roman" w:eastAsia="Times New Roman" w:hAnsi="Times New Roman" w:cs="Times New Roman"/>
          <w:color w:val="000000"/>
          <w:sz w:val="20"/>
          <w:szCs w:val="20"/>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F27FB2" w:rsidRPr="00F27FB2" w:rsidRDefault="00F27FB2" w:rsidP="00F27FB2">
      <w:pPr>
        <w:shd w:val="clear" w:color="auto" w:fill="FFFFFF"/>
        <w:spacing w:after="0" w:line="240" w:lineRule="auto"/>
        <w:ind w:left="2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Предупреждение детско-родительских конфликтов</w:t>
      </w:r>
    </w:p>
    <w:p w:rsidR="00F27FB2" w:rsidRPr="00F27FB2" w:rsidRDefault="00F27FB2" w:rsidP="00F27FB2">
      <w:pPr>
        <w:shd w:val="clear" w:color="auto" w:fill="FFFFFF"/>
        <w:spacing w:after="0" w:line="240" w:lineRule="auto"/>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Для конструктивного поведения родителей в конфликтах с детьми следует придерживаться следующих </w:t>
      </w:r>
      <w:r w:rsidRPr="00F27FB2">
        <w:rPr>
          <w:rFonts w:ascii="Times New Roman" w:eastAsia="Times New Roman" w:hAnsi="Times New Roman" w:cs="Times New Roman"/>
          <w:b/>
          <w:bCs/>
          <w:color w:val="000000"/>
          <w:sz w:val="20"/>
          <w:szCs w:val="20"/>
          <w:lang w:eastAsia="ru-RU"/>
        </w:rPr>
        <w:t>правил:</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lastRenderedPageBreak/>
        <w:t>Всегда помнить об индивидуальности ребенка.</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Учитывать, что каждая новая ситуация требует нового решения.</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Стараться понять требования ребенка.</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Помнить, что для перемен нужно время.</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Противоречия воспринимать как факторы нормального развития.</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Проявлять постоянство по отношению к ребенку.</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Чаще предлагать выбор из нескольких альтернатив.</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Одобрять разные варианты конструктивного поведения.</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Совместно искать выход путем перемены в ситуации.</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Уменьшать число «нельзя» и увеличивать число «можно».</w:t>
      </w:r>
    </w:p>
    <w:p w:rsidR="00F27FB2" w:rsidRPr="00F27FB2" w:rsidRDefault="00F27FB2" w:rsidP="00F27FB2">
      <w:pPr>
        <w:numPr>
          <w:ilvl w:val="0"/>
          <w:numId w:val="4"/>
        </w:numPr>
        <w:shd w:val="clear" w:color="auto" w:fill="FFFFFF"/>
        <w:spacing w:after="0" w:line="240" w:lineRule="auto"/>
        <w:ind w:left="620"/>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Ограниченно применять наказания, соблюдая при этом справедливость и необходимость их использования.</w:t>
      </w:r>
    </w:p>
    <w:p w:rsidR="00F27FB2" w:rsidRPr="00F27FB2" w:rsidRDefault="00F27FB2" w:rsidP="00F27FB2">
      <w:pPr>
        <w:numPr>
          <w:ilvl w:val="0"/>
          <w:numId w:val="4"/>
        </w:numPr>
        <w:shd w:val="clear" w:color="auto" w:fill="FFFFFF"/>
        <w:spacing w:after="0" w:line="240" w:lineRule="auto"/>
        <w:ind w:left="620"/>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Дать ребенку возможность почувствовать неизбежность негативных последствий его проступков.</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Расширять диапазон моральных, а не материальных поощрений.</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Использовать положительный пример других детей и родителей.</w:t>
      </w:r>
    </w:p>
    <w:p w:rsidR="00F27FB2" w:rsidRPr="00F27FB2" w:rsidRDefault="00F27FB2" w:rsidP="00F27FB2">
      <w:pPr>
        <w:numPr>
          <w:ilvl w:val="0"/>
          <w:numId w:val="4"/>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Учитывать легкость переключения внимания у маленьких детей.</w:t>
      </w:r>
    </w:p>
    <w:p w:rsidR="00F27FB2" w:rsidRPr="00F27FB2" w:rsidRDefault="00F27FB2" w:rsidP="00F27FB2">
      <w:pPr>
        <w:shd w:val="clear" w:color="auto" w:fill="FFFFFF"/>
        <w:spacing w:after="0" w:line="240" w:lineRule="auto"/>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Для предупреждения и разрешения детско-родительских конфликтов </w:t>
      </w:r>
      <w:r w:rsidRPr="00F27FB2">
        <w:rPr>
          <w:rFonts w:ascii="Times New Roman" w:eastAsia="Times New Roman" w:hAnsi="Times New Roman" w:cs="Times New Roman"/>
          <w:color w:val="000000"/>
          <w:sz w:val="20"/>
          <w:szCs w:val="20"/>
          <w:lang w:eastAsia="ru-RU"/>
        </w:rPr>
        <w:t>можно предложить следующие </w:t>
      </w:r>
      <w:r w:rsidRPr="00F27FB2">
        <w:rPr>
          <w:rFonts w:ascii="Times New Roman" w:eastAsia="Times New Roman" w:hAnsi="Times New Roman" w:cs="Times New Roman"/>
          <w:b/>
          <w:bCs/>
          <w:color w:val="000000"/>
          <w:sz w:val="20"/>
          <w:szCs w:val="20"/>
          <w:lang w:eastAsia="ru-RU"/>
        </w:rPr>
        <w:t>рекомендации:</w:t>
      </w:r>
    </w:p>
    <w:p w:rsidR="00F27FB2" w:rsidRPr="00F27FB2" w:rsidRDefault="00F27FB2" w:rsidP="00F27FB2">
      <w:pPr>
        <w:numPr>
          <w:ilvl w:val="0"/>
          <w:numId w:val="5"/>
        </w:numPr>
        <w:shd w:val="clear" w:color="auto" w:fill="FFFFFF"/>
        <w:spacing w:after="0" w:line="240" w:lineRule="auto"/>
        <w:ind w:left="620"/>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исключайте столкновения родителей и детей, так как они могут стать основой для разрушения хороших отношений;</w:t>
      </w:r>
    </w:p>
    <w:p w:rsidR="00F27FB2" w:rsidRPr="00F27FB2" w:rsidRDefault="00F27FB2" w:rsidP="00F27FB2">
      <w:pPr>
        <w:numPr>
          <w:ilvl w:val="0"/>
          <w:numId w:val="5"/>
        </w:numPr>
        <w:shd w:val="clear" w:color="auto" w:fill="FFFFFF"/>
        <w:spacing w:after="0" w:line="240" w:lineRule="auto"/>
        <w:ind w:left="620"/>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делайте все от вас зависящее, чтобы быть добрым к ребенку и в то же время проявлять оправданную твердость;</w:t>
      </w:r>
    </w:p>
    <w:p w:rsidR="00F27FB2" w:rsidRPr="00F27FB2" w:rsidRDefault="00F27FB2" w:rsidP="00F27FB2">
      <w:pPr>
        <w:numPr>
          <w:ilvl w:val="0"/>
          <w:numId w:val="5"/>
        </w:numPr>
        <w:shd w:val="clear" w:color="auto" w:fill="FFFFFF"/>
        <w:spacing w:after="0" w:line="240" w:lineRule="auto"/>
        <w:ind w:left="26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научите ребенка справляться со своим гневом;</w:t>
      </w:r>
    </w:p>
    <w:p w:rsidR="00F27FB2" w:rsidRDefault="00F27FB2" w:rsidP="00F27FB2">
      <w:pPr>
        <w:spacing w:after="0"/>
        <w:jc w:val="center"/>
        <w:rPr>
          <w:sz w:val="24"/>
          <w:szCs w:val="24"/>
        </w:rPr>
      </w:pPr>
      <w:r>
        <w:rPr>
          <w:sz w:val="24"/>
          <w:szCs w:val="24"/>
        </w:rPr>
        <w:lastRenderedPageBreak/>
        <w:t>Муниципальное бюджетное дошкольное образовательное</w:t>
      </w:r>
    </w:p>
    <w:p w:rsidR="00F27FB2" w:rsidRDefault="00F27FB2" w:rsidP="00F27FB2">
      <w:pPr>
        <w:spacing w:after="0"/>
        <w:jc w:val="center"/>
        <w:rPr>
          <w:sz w:val="24"/>
          <w:szCs w:val="24"/>
        </w:rPr>
      </w:pPr>
      <w:r>
        <w:rPr>
          <w:sz w:val="24"/>
          <w:szCs w:val="24"/>
        </w:rPr>
        <w:t>учреждение детский сад №20</w:t>
      </w:r>
    </w:p>
    <w:p w:rsidR="00F27FB2" w:rsidRDefault="00F27FB2" w:rsidP="00F27FB2">
      <w:pPr>
        <w:spacing w:after="0"/>
        <w:jc w:val="center"/>
        <w:rPr>
          <w:sz w:val="24"/>
          <w:szCs w:val="24"/>
        </w:rPr>
      </w:pPr>
      <w:r>
        <w:rPr>
          <w:sz w:val="24"/>
          <w:szCs w:val="24"/>
        </w:rPr>
        <w:t>пос</w:t>
      </w:r>
      <w:proofErr w:type="gramStart"/>
      <w:r>
        <w:rPr>
          <w:sz w:val="24"/>
          <w:szCs w:val="24"/>
        </w:rPr>
        <w:t>.С</w:t>
      </w:r>
      <w:proofErr w:type="gramEnd"/>
      <w:r>
        <w:rPr>
          <w:sz w:val="24"/>
          <w:szCs w:val="24"/>
        </w:rPr>
        <w:t>тепной муниципального образования</w:t>
      </w:r>
    </w:p>
    <w:p w:rsidR="00F27FB2" w:rsidRDefault="00F27FB2" w:rsidP="00F27FB2">
      <w:pPr>
        <w:jc w:val="center"/>
        <w:rPr>
          <w:sz w:val="24"/>
          <w:szCs w:val="24"/>
        </w:rPr>
      </w:pPr>
      <w:r>
        <w:rPr>
          <w:sz w:val="24"/>
          <w:szCs w:val="24"/>
        </w:rPr>
        <w:t>Кавказский район</w:t>
      </w:r>
    </w:p>
    <w:p w:rsidR="00F27FB2" w:rsidRPr="00F27FB2" w:rsidRDefault="00F27FB2" w:rsidP="00F27FB2">
      <w:pPr>
        <w:jc w:val="center"/>
        <w:rPr>
          <w:b/>
          <w:sz w:val="24"/>
          <w:szCs w:val="24"/>
        </w:rPr>
      </w:pPr>
      <w:r w:rsidRPr="00F27FB2">
        <w:rPr>
          <w:b/>
          <w:sz w:val="24"/>
          <w:szCs w:val="24"/>
        </w:rPr>
        <w:t>Памятка для родителей «Причины конфликтов у дошколят и пути их разрешения»</w:t>
      </w:r>
    </w:p>
    <w:p w:rsidR="00F27FB2" w:rsidRDefault="00F27FB2" w:rsidP="00F27FB2">
      <w:pPr>
        <w:jc w:val="center"/>
        <w:rPr>
          <w:sz w:val="24"/>
          <w:szCs w:val="24"/>
        </w:rPr>
      </w:pPr>
      <w:r>
        <w:rPr>
          <w:noProof/>
          <w:lang w:eastAsia="ru-RU"/>
        </w:rPr>
        <w:drawing>
          <wp:inline distT="0" distB="0" distL="0" distR="0">
            <wp:extent cx="2783840" cy="2087880"/>
            <wp:effectExtent l="19050" t="0" r="0" b="0"/>
            <wp:docPr id="1" name="Рисунок 1" descr="https://nadezhdalk.ru/images/documents/reshenie-konfliktov-mezhdu-detmi/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dezhdalk.ru/images/documents/reshenie-konfliktov-mezhdu-detmi/image001.png"/>
                    <pic:cNvPicPr>
                      <a:picLocks noChangeAspect="1" noChangeArrowheads="1"/>
                    </pic:cNvPicPr>
                  </pic:nvPicPr>
                  <pic:blipFill>
                    <a:blip r:embed="rId5" cstate="print"/>
                    <a:srcRect/>
                    <a:stretch>
                      <a:fillRect/>
                    </a:stretch>
                  </pic:blipFill>
                  <pic:spPr bwMode="auto">
                    <a:xfrm>
                      <a:off x="0" y="0"/>
                      <a:ext cx="2783840" cy="2087880"/>
                    </a:xfrm>
                    <a:prstGeom prst="rect">
                      <a:avLst/>
                    </a:prstGeom>
                    <a:noFill/>
                    <a:ln w="9525">
                      <a:noFill/>
                      <a:miter lim="800000"/>
                      <a:headEnd/>
                      <a:tailEnd/>
                    </a:ln>
                  </pic:spPr>
                </pic:pic>
              </a:graphicData>
            </a:graphic>
          </wp:inline>
        </w:drawing>
      </w:r>
    </w:p>
    <w:p w:rsidR="00F27FB2" w:rsidRDefault="00F27FB2" w:rsidP="00F27FB2">
      <w:pPr>
        <w:jc w:val="center"/>
        <w:rPr>
          <w:sz w:val="24"/>
          <w:szCs w:val="24"/>
        </w:rPr>
      </w:pPr>
    </w:p>
    <w:p w:rsidR="00F27FB2" w:rsidRDefault="00F27FB2" w:rsidP="00F27FB2">
      <w:pPr>
        <w:jc w:val="center"/>
        <w:rPr>
          <w:sz w:val="24"/>
          <w:szCs w:val="24"/>
        </w:rPr>
      </w:pPr>
    </w:p>
    <w:p w:rsidR="00F27FB2" w:rsidRDefault="00F27FB2" w:rsidP="00F27FB2">
      <w:pPr>
        <w:jc w:val="center"/>
        <w:rPr>
          <w:sz w:val="24"/>
          <w:szCs w:val="24"/>
        </w:rPr>
      </w:pPr>
      <w:r>
        <w:rPr>
          <w:sz w:val="24"/>
          <w:szCs w:val="24"/>
        </w:rPr>
        <w:t>Подготовила воспитатель</w:t>
      </w:r>
      <w:proofErr w:type="gramStart"/>
      <w:r>
        <w:rPr>
          <w:sz w:val="24"/>
          <w:szCs w:val="24"/>
        </w:rPr>
        <w:t xml:space="preserve"> :</w:t>
      </w:r>
      <w:proofErr w:type="gramEnd"/>
      <w:r>
        <w:rPr>
          <w:sz w:val="24"/>
          <w:szCs w:val="24"/>
        </w:rPr>
        <w:t xml:space="preserve"> Мищенко Наталья Юрьевна</w:t>
      </w:r>
    </w:p>
    <w:p w:rsidR="00F27FB2" w:rsidRDefault="00F27FB2" w:rsidP="00F27FB2">
      <w:pPr>
        <w:jc w:val="center"/>
      </w:pPr>
    </w:p>
    <w:p w:rsidR="00F27FB2" w:rsidRDefault="00F27FB2"/>
    <w:p w:rsidR="00F27FB2" w:rsidRDefault="00F27FB2"/>
    <w:p w:rsidR="00F27FB2" w:rsidRDefault="00F27FB2" w:rsidP="00F27FB2">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F27FB2" w:rsidRPr="00F27FB2" w:rsidRDefault="00F27FB2" w:rsidP="00F27F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lastRenderedPageBreak/>
        <w:t>Уважаемые родители!</w:t>
      </w:r>
      <w:r w:rsidRPr="00F27FB2">
        <w:rPr>
          <w:rFonts w:ascii="Times New Roman" w:eastAsia="Times New Roman" w:hAnsi="Times New Roman" w:cs="Times New Roman"/>
          <w:color w:val="000000"/>
          <w:sz w:val="20"/>
          <w:szCs w:val="20"/>
          <w:lang w:eastAsia="ru-RU"/>
        </w:rPr>
        <w:t xml:space="preserve"> </w:t>
      </w:r>
    </w:p>
    <w:p w:rsidR="00F27FB2" w:rsidRPr="00F27FB2" w:rsidRDefault="00F27FB2" w:rsidP="00F27F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Конфликтная ситуация может коренным образом изменить вашу жизнь!</w:t>
      </w:r>
    </w:p>
    <w:p w:rsidR="00F27FB2" w:rsidRPr="00F27FB2" w:rsidRDefault="00F27FB2" w:rsidP="00F27F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Постарайтесь, чтобы эти изменения были в лучшую сторону!</w:t>
      </w:r>
    </w:p>
    <w:p w:rsidR="00F27FB2" w:rsidRPr="00F27FB2" w:rsidRDefault="00F27FB2" w:rsidP="00F27FB2">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СОВЕТЫ</w:t>
      </w:r>
    </w:p>
    <w:p w:rsidR="00F27FB2" w:rsidRPr="00F27FB2" w:rsidRDefault="00F27FB2" w:rsidP="00F27FB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Прежде чем вы вступите в конфликт, подумайте над тем, какой результат от этого вы хотите получить.</w:t>
      </w:r>
    </w:p>
    <w:p w:rsidR="00F27FB2" w:rsidRPr="00F27FB2" w:rsidRDefault="00F27FB2" w:rsidP="00F27FB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Утвердитесь в том, что этот результат для вас действительно важен.</w:t>
      </w:r>
    </w:p>
    <w:p w:rsidR="00F27FB2" w:rsidRPr="00F27FB2" w:rsidRDefault="00F27FB2" w:rsidP="00F27FB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В конфликте признавайте не только свои интересы, но и интересы другого человека.</w:t>
      </w:r>
    </w:p>
    <w:p w:rsidR="00F27FB2" w:rsidRPr="00F27FB2" w:rsidRDefault="00F27FB2" w:rsidP="00F27FB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Соблюдайте этику поведения в конфликтной ситуации, решайте проблему, а не сводите счёты.</w:t>
      </w:r>
    </w:p>
    <w:p w:rsidR="00F27FB2" w:rsidRPr="00F27FB2" w:rsidRDefault="00F27FB2" w:rsidP="00F27FB2">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Будьте тверды и открыты, если убеждены в своей правоте.</w:t>
      </w:r>
    </w:p>
    <w:p w:rsidR="00F27FB2" w:rsidRPr="00F27FB2" w:rsidRDefault="00F27FB2" w:rsidP="00F27FB2">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Заставьте себя слышать доводы своего оппонента.</w:t>
      </w:r>
    </w:p>
    <w:p w:rsidR="00F27FB2" w:rsidRPr="00F27FB2" w:rsidRDefault="00F27FB2" w:rsidP="00F27FB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Не унижайте и не оскорбляйте другого человека для того, чтобы потом не сгорать со стыда при встрече с ним и не мучиться раскаянием.</w:t>
      </w:r>
    </w:p>
    <w:p w:rsidR="00F27FB2" w:rsidRPr="00F27FB2" w:rsidRDefault="00F27FB2" w:rsidP="00F27FB2">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Будьте справедливы и честны в конфликте, не жалейте себя.</w:t>
      </w:r>
    </w:p>
    <w:p w:rsidR="00F27FB2" w:rsidRPr="00F27FB2" w:rsidRDefault="00F27FB2" w:rsidP="00F27FB2">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Умейте вовремя остановиться, чтобы не остаться без оппонента.</w:t>
      </w:r>
    </w:p>
    <w:p w:rsidR="00F27FB2" w:rsidRPr="00F27FB2" w:rsidRDefault="00F27FB2" w:rsidP="00F27F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color w:val="000000"/>
          <w:sz w:val="20"/>
          <w:szCs w:val="20"/>
          <w:lang w:eastAsia="ru-RU"/>
        </w:rPr>
        <w:t>Дорожите собственным уважением к самому себе, решаясь идти на конфликт с тем, кто слабее</w:t>
      </w:r>
    </w:p>
    <w:p w:rsidR="00F27FB2" w:rsidRPr="00F27FB2" w:rsidRDefault="00F27FB2" w:rsidP="00F27FB2">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Стили поведения, которых должен придерживаться взрослый, наблюдающий ситуацию ссоры</w:t>
      </w:r>
      <w:r w:rsidRPr="00F27FB2">
        <w:rPr>
          <w:rFonts w:ascii="Times New Roman" w:eastAsia="Times New Roman" w:hAnsi="Times New Roman" w:cs="Times New Roman"/>
          <w:color w:val="000000"/>
          <w:sz w:val="20"/>
          <w:szCs w:val="20"/>
          <w:lang w:eastAsia="ru-RU"/>
        </w:rPr>
        <w:t>:</w:t>
      </w:r>
    </w:p>
    <w:p w:rsidR="00F27FB2" w:rsidRPr="00F27FB2" w:rsidRDefault="00F27FB2" w:rsidP="00F27FB2">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Правило 1. </w:t>
      </w:r>
      <w:r w:rsidRPr="00F27FB2">
        <w:rPr>
          <w:rFonts w:ascii="Times New Roman" w:eastAsia="Times New Roman" w:hAnsi="Times New Roman" w:cs="Times New Roman"/>
          <w:color w:val="000000"/>
          <w:sz w:val="20"/>
          <w:szCs w:val="20"/>
          <w:lang w:eastAsia="ru-RU"/>
        </w:rPr>
        <w:t xml:space="preserve">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w:t>
      </w:r>
      <w:r w:rsidRPr="00F27FB2">
        <w:rPr>
          <w:rFonts w:ascii="Times New Roman" w:eastAsia="Times New Roman" w:hAnsi="Times New Roman" w:cs="Times New Roman"/>
          <w:color w:val="000000"/>
          <w:sz w:val="20"/>
          <w:szCs w:val="20"/>
          <w:lang w:eastAsia="ru-RU"/>
        </w:rPr>
        <w:lastRenderedPageBreak/>
        <w:t>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F27FB2" w:rsidRPr="00F27FB2" w:rsidRDefault="00F27FB2" w:rsidP="00F27FB2">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Правило 2. </w:t>
      </w:r>
      <w:r w:rsidRPr="00F27FB2">
        <w:rPr>
          <w:rFonts w:ascii="Times New Roman" w:eastAsia="Times New Roman" w:hAnsi="Times New Roman" w:cs="Times New Roman"/>
          <w:color w:val="000000"/>
          <w:sz w:val="20"/>
          <w:szCs w:val="20"/>
          <w:lang w:eastAsia="ru-RU"/>
        </w:rPr>
        <w:t>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F27FB2" w:rsidRPr="00F27FB2" w:rsidRDefault="00F27FB2" w:rsidP="00F27FB2">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Правило 3. </w:t>
      </w:r>
      <w:r w:rsidRPr="00F27FB2">
        <w:rPr>
          <w:rFonts w:ascii="Times New Roman" w:eastAsia="Times New Roman" w:hAnsi="Times New Roman" w:cs="Times New Roman"/>
          <w:color w:val="000000"/>
          <w:sz w:val="20"/>
          <w:szCs w:val="20"/>
          <w:lang w:eastAsia="ru-RU"/>
        </w:rPr>
        <w:t xml:space="preserve">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F27FB2">
        <w:rPr>
          <w:rFonts w:ascii="Times New Roman" w:eastAsia="Times New Roman" w:hAnsi="Times New Roman" w:cs="Times New Roman"/>
          <w:color w:val="000000"/>
          <w:sz w:val="20"/>
          <w:szCs w:val="20"/>
          <w:lang w:eastAsia="ru-RU"/>
        </w:rPr>
        <w:t>на</w:t>
      </w:r>
      <w:proofErr w:type="gramEnd"/>
      <w:r w:rsidRPr="00F27FB2">
        <w:rPr>
          <w:rFonts w:ascii="Times New Roman" w:eastAsia="Times New Roman" w:hAnsi="Times New Roman" w:cs="Times New Roman"/>
          <w:color w:val="000000"/>
          <w:sz w:val="20"/>
          <w:szCs w:val="20"/>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F27FB2" w:rsidRPr="00F27FB2" w:rsidRDefault="00F27FB2" w:rsidP="00F27F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Правило 4. </w:t>
      </w:r>
      <w:r w:rsidRPr="00F27FB2">
        <w:rPr>
          <w:rFonts w:ascii="Times New Roman" w:eastAsia="Times New Roman" w:hAnsi="Times New Roman" w:cs="Times New Roman"/>
          <w:color w:val="000000"/>
          <w:sz w:val="20"/>
          <w:szCs w:val="20"/>
          <w:lang w:eastAsia="ru-RU"/>
        </w:rPr>
        <w:t xml:space="preserve">Помогая детям выйти из конфликта и освободиться от накопившейся обиды и злости, следите за тем, чтобы они не переходили на </w:t>
      </w:r>
      <w:r w:rsidRPr="00F27FB2">
        <w:rPr>
          <w:rFonts w:ascii="Times New Roman" w:eastAsia="Times New Roman" w:hAnsi="Times New Roman" w:cs="Times New Roman"/>
          <w:color w:val="000000"/>
          <w:sz w:val="20"/>
          <w:szCs w:val="20"/>
          <w:lang w:eastAsia="ru-RU"/>
        </w:rPr>
        <w:lastRenderedPageBreak/>
        <w:t xml:space="preserve">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F27FB2">
        <w:rPr>
          <w:rFonts w:ascii="Times New Roman" w:eastAsia="Times New Roman" w:hAnsi="Times New Roman" w:cs="Times New Roman"/>
          <w:color w:val="000000"/>
          <w:sz w:val="20"/>
          <w:szCs w:val="20"/>
          <w:lang w:eastAsia="ru-RU"/>
        </w:rPr>
        <w:t>грубиян</w:t>
      </w:r>
      <w:proofErr w:type="gramEnd"/>
      <w:r w:rsidRPr="00F27FB2">
        <w:rPr>
          <w:rFonts w:ascii="Times New Roman" w:eastAsia="Times New Roman" w:hAnsi="Times New Roman" w:cs="Times New Roman"/>
          <w:color w:val="000000"/>
          <w:sz w:val="20"/>
          <w:szCs w:val="20"/>
          <w:lang w:eastAsia="ru-RU"/>
        </w:rPr>
        <w:t>!".</w:t>
      </w:r>
    </w:p>
    <w:p w:rsidR="00F27FB2" w:rsidRPr="00F27FB2" w:rsidRDefault="00F27FB2" w:rsidP="00F27FB2">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Правило 5. </w:t>
      </w:r>
      <w:r w:rsidRPr="00F27FB2">
        <w:rPr>
          <w:rFonts w:ascii="Times New Roman" w:eastAsia="Times New Roman" w:hAnsi="Times New Roman" w:cs="Times New Roman"/>
          <w:color w:val="000000"/>
          <w:sz w:val="20"/>
          <w:szCs w:val="20"/>
          <w:lang w:eastAsia="ru-RU"/>
        </w:rPr>
        <w:t>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F27FB2" w:rsidRPr="00F27FB2" w:rsidRDefault="00F27FB2" w:rsidP="00F27FB2">
      <w:pPr>
        <w:spacing w:after="0" w:line="240" w:lineRule="auto"/>
        <w:rPr>
          <w:rFonts w:ascii="Times New Roman" w:eastAsia="Times New Roman" w:hAnsi="Times New Roman" w:cs="Times New Roman"/>
          <w:sz w:val="20"/>
          <w:szCs w:val="20"/>
          <w:lang w:eastAsia="ru-RU"/>
        </w:rPr>
      </w:pPr>
    </w:p>
    <w:p w:rsidR="00F27FB2" w:rsidRPr="00F27FB2" w:rsidRDefault="00F27FB2" w:rsidP="00F27FB2">
      <w:pPr>
        <w:shd w:val="clear" w:color="auto" w:fill="FFFFFF"/>
        <w:spacing w:after="0" w:line="240" w:lineRule="auto"/>
        <w:ind w:left="160"/>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Рекомендации родителям</w:t>
      </w:r>
    </w:p>
    <w:p w:rsidR="00F27FB2" w:rsidRPr="00F27FB2" w:rsidRDefault="00F27FB2" w:rsidP="00F27F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color w:val="000000"/>
          <w:sz w:val="20"/>
          <w:szCs w:val="20"/>
          <w:lang w:eastAsia="ru-RU"/>
        </w:rPr>
        <w:t>«Как себя вести в конфликте с ребенком»</w:t>
      </w:r>
    </w:p>
    <w:p w:rsidR="00F27FB2" w:rsidRPr="00F27FB2" w:rsidRDefault="00F27FB2" w:rsidP="00F27FB2">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27FB2">
        <w:rPr>
          <w:rFonts w:ascii="Times New Roman" w:eastAsia="Times New Roman" w:hAnsi="Times New Roman" w:cs="Times New Roman"/>
          <w:b/>
          <w:bCs/>
          <w:i/>
          <w:iCs/>
          <w:color w:val="000000"/>
          <w:sz w:val="20"/>
          <w:szCs w:val="20"/>
          <w:lang w:eastAsia="ru-RU"/>
        </w:rPr>
        <w:t>Выясните, в чем состоит причина конфликта.</w:t>
      </w:r>
      <w:r w:rsidRPr="00F27FB2">
        <w:rPr>
          <w:rFonts w:ascii="Times New Roman" w:eastAsia="Times New Roman" w:hAnsi="Times New Roman" w:cs="Times New Roman"/>
          <w:b/>
          <w:bCs/>
          <w:color w:val="000000"/>
          <w:sz w:val="20"/>
          <w:szCs w:val="20"/>
          <w:lang w:eastAsia="ru-RU"/>
        </w:rPr>
        <w:t> </w:t>
      </w:r>
      <w:r w:rsidRPr="00F27FB2">
        <w:rPr>
          <w:rFonts w:ascii="Times New Roman" w:eastAsia="Times New Roman" w:hAnsi="Times New Roman" w:cs="Times New Roman"/>
          <w:color w:val="000000"/>
          <w:sz w:val="20"/>
          <w:szCs w:val="20"/>
          <w:lang w:eastAsia="ru-RU"/>
        </w:rPr>
        <w:t>Для этого можно использовать как уточняющие вопросы (Как получилось, что</w:t>
      </w:r>
      <w:proofErr w:type="gramStart"/>
      <w:r w:rsidRPr="00F27FB2">
        <w:rPr>
          <w:rFonts w:ascii="Times New Roman" w:eastAsia="Times New Roman" w:hAnsi="Times New Roman" w:cs="Times New Roman"/>
          <w:color w:val="000000"/>
          <w:sz w:val="20"/>
          <w:szCs w:val="20"/>
          <w:lang w:eastAsia="ru-RU"/>
        </w:rPr>
        <w:t xml:space="preserve"> ....?) </w:t>
      </w:r>
      <w:proofErr w:type="gramEnd"/>
      <w:r w:rsidRPr="00F27FB2">
        <w:rPr>
          <w:rFonts w:ascii="Times New Roman" w:eastAsia="Times New Roman" w:hAnsi="Times New Roman" w:cs="Times New Roman"/>
          <w:color w:val="000000"/>
          <w:sz w:val="20"/>
          <w:szCs w:val="20"/>
          <w:lang w:eastAsia="ru-RU"/>
        </w:rPr>
        <w:t xml:space="preserve">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F27FB2">
        <w:rPr>
          <w:rFonts w:ascii="Times New Roman" w:eastAsia="Times New Roman" w:hAnsi="Times New Roman" w:cs="Times New Roman"/>
          <w:color w:val="000000"/>
          <w:sz w:val="20"/>
          <w:szCs w:val="20"/>
          <w:lang w:eastAsia="ru-RU"/>
        </w:rPr>
        <w:t>своими</w:t>
      </w:r>
      <w:proofErr w:type="gramEnd"/>
      <w:r w:rsidRPr="00F27FB2">
        <w:rPr>
          <w:rFonts w:ascii="Times New Roman" w:eastAsia="Times New Roman" w:hAnsi="Times New Roman" w:cs="Times New Roman"/>
          <w:color w:val="000000"/>
          <w:sz w:val="20"/>
          <w:szCs w:val="20"/>
          <w:lang w:eastAsia="ru-RU"/>
        </w:rPr>
        <w:t xml:space="preserve"> чувства, без криков и ругани.</w:t>
      </w:r>
    </w:p>
    <w:sectPr w:rsidR="00F27FB2" w:rsidRPr="00F27FB2" w:rsidSect="00F27FB2">
      <w:pgSz w:w="16838" w:h="11906" w:orient="landscape"/>
      <w:pgMar w:top="709" w:right="1134" w:bottom="850" w:left="851" w:header="708" w:footer="708" w:gutter="0"/>
      <w:pgBorders w:offsetFrom="page">
        <w:top w:val="hearts" w:sz="12" w:space="24" w:color="auto"/>
        <w:left w:val="hearts" w:sz="12" w:space="24" w:color="auto"/>
        <w:bottom w:val="hearts" w:sz="12" w:space="24" w:color="auto"/>
        <w:right w:val="hearts" w:sz="12"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2E3"/>
    <w:multiLevelType w:val="multilevel"/>
    <w:tmpl w:val="D374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E143C"/>
    <w:multiLevelType w:val="multilevel"/>
    <w:tmpl w:val="0E80A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F54EA"/>
    <w:multiLevelType w:val="multilevel"/>
    <w:tmpl w:val="BA48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87649"/>
    <w:multiLevelType w:val="multilevel"/>
    <w:tmpl w:val="2A7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B6EFF"/>
    <w:multiLevelType w:val="multilevel"/>
    <w:tmpl w:val="1A62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7FB2"/>
    <w:rsid w:val="0009097C"/>
    <w:rsid w:val="004C1315"/>
    <w:rsid w:val="00DC7EFD"/>
    <w:rsid w:val="00F27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F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FB2"/>
    <w:rPr>
      <w:rFonts w:ascii="Tahoma" w:hAnsi="Tahoma" w:cs="Tahoma"/>
      <w:sz w:val="16"/>
      <w:szCs w:val="16"/>
    </w:rPr>
  </w:style>
  <w:style w:type="paragraph" w:customStyle="1" w:styleId="c17">
    <w:name w:val="c17"/>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27FB2"/>
  </w:style>
  <w:style w:type="character" w:customStyle="1" w:styleId="c0">
    <w:name w:val="c0"/>
    <w:basedOn w:val="a0"/>
    <w:rsid w:val="00F27FB2"/>
  </w:style>
  <w:style w:type="paragraph" w:customStyle="1" w:styleId="c24">
    <w:name w:val="c24"/>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27FB2"/>
  </w:style>
  <w:style w:type="character" w:customStyle="1" w:styleId="c3">
    <w:name w:val="c3"/>
    <w:basedOn w:val="a0"/>
    <w:rsid w:val="00F27FB2"/>
  </w:style>
  <w:style w:type="paragraph" w:customStyle="1" w:styleId="c13">
    <w:name w:val="c13"/>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27F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42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1211</Words>
  <Characters>6904</Characters>
  <Application>Microsoft Office Word</Application>
  <DocSecurity>0</DocSecurity>
  <Lines>57</Lines>
  <Paragraphs>16</Paragraphs>
  <ScaleCrop>false</ScaleCrop>
  <Company>Grizli777</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Мищенко</dc:creator>
  <cp:lastModifiedBy>Наталья Мищенко</cp:lastModifiedBy>
  <cp:revision>1</cp:revision>
  <cp:lastPrinted>2019-10-13T20:50:00Z</cp:lastPrinted>
  <dcterms:created xsi:type="dcterms:W3CDTF">2019-10-13T20:40:00Z</dcterms:created>
  <dcterms:modified xsi:type="dcterms:W3CDTF">2019-10-13T20:51:00Z</dcterms:modified>
</cp:coreProperties>
</file>