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5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 xml:space="preserve">Муниципальное бюджетное дошкольное образовательное учреждение </w:t>
      </w:r>
    </w:p>
    <w:p w:rsidR="007658E5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 xml:space="preserve">детский сад №20 пос. Степной муниципального образования </w:t>
      </w:r>
    </w:p>
    <w:p w:rsidR="007658E5" w:rsidRPr="00624E84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7658E5" w:rsidRPr="00624E84" w:rsidRDefault="007658E5" w:rsidP="00A3681B">
      <w:pPr>
        <w:spacing w:after="0" w:line="259" w:lineRule="auto"/>
        <w:ind w:left="10" w:right="0" w:firstLine="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b/>
          <w:sz w:val="20"/>
        </w:rPr>
        <w:t xml:space="preserve">   </w:t>
      </w:r>
    </w:p>
    <w:p w:rsidR="007658E5" w:rsidRPr="00624E84" w:rsidRDefault="007658E5" w:rsidP="00997DFF">
      <w:pPr>
        <w:pStyle w:val="1"/>
        <w:ind w:left="0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Консультация для родителей</w:t>
      </w:r>
    </w:p>
    <w:p w:rsidR="007658E5" w:rsidRPr="00624E84" w:rsidRDefault="007658E5" w:rsidP="00997DFF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b/>
          <w:sz w:val="20"/>
        </w:rPr>
        <w:t>«Как воспитывать усидчивость у детей?»</w:t>
      </w:r>
    </w:p>
    <w:p w:rsidR="007658E5" w:rsidRDefault="007658E5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7658E5" w:rsidRDefault="007658E5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7658E5" w:rsidRPr="00A3681B" w:rsidRDefault="007658E5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7658E5" w:rsidRPr="00A3681B" w:rsidRDefault="006C7A96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thumbs.dreamstime.com/b/diligent-student-7300312.jpg" style="width:203.35pt;height:244.65pt;visibility:visible">
            <v:imagedata r:id="rId5" o:title=""/>
          </v:shape>
        </w:pict>
      </w:r>
    </w:p>
    <w:p w:rsidR="007658E5" w:rsidRPr="00A3681B" w:rsidRDefault="007658E5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7658E5" w:rsidRDefault="007658E5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</w:p>
    <w:p w:rsidR="007658E5" w:rsidRPr="00624E84" w:rsidRDefault="007658E5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7658E5" w:rsidRPr="00624E84" w:rsidRDefault="007658E5" w:rsidP="009C2F4C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7658E5" w:rsidRPr="00624E84" w:rsidRDefault="007658E5" w:rsidP="002378C2">
      <w:pPr>
        <w:ind w:left="5679" w:right="62" w:firstLine="5245"/>
        <w:rPr>
          <w:rFonts w:ascii="Palatino Linotype" w:hAnsi="Palatino Linotype"/>
          <w:sz w:val="18"/>
          <w:szCs w:val="19"/>
        </w:rPr>
      </w:pPr>
    </w:p>
    <w:p w:rsidR="007658E5" w:rsidRPr="00624E84" w:rsidRDefault="007658E5">
      <w:pPr>
        <w:spacing w:after="28"/>
        <w:ind w:left="-15" w:right="62" w:firstLine="0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b/>
          <w:sz w:val="18"/>
          <w:szCs w:val="19"/>
        </w:rPr>
        <w:t>Цель:</w:t>
      </w:r>
      <w:r w:rsidRPr="00624E84">
        <w:rPr>
          <w:rFonts w:ascii="Palatino Linotype" w:hAnsi="Palatino Linotype"/>
          <w:sz w:val="18"/>
          <w:szCs w:val="19"/>
        </w:rPr>
        <w:t xml:space="preserve"> способствовать повышению педагогической компетентности родителей в вопросах воспитания и развития детей.</w:t>
      </w:r>
      <w:r w:rsidRPr="00624E84">
        <w:rPr>
          <w:rFonts w:ascii="Palatino Linotype" w:hAnsi="Palatino Linotype"/>
          <w:b/>
          <w:sz w:val="18"/>
          <w:szCs w:val="19"/>
        </w:rPr>
        <w:t xml:space="preserve">  </w:t>
      </w:r>
    </w:p>
    <w:p w:rsidR="007658E5" w:rsidRPr="00624E84" w:rsidRDefault="007658E5">
      <w:pPr>
        <w:spacing w:after="23" w:line="259" w:lineRule="auto"/>
        <w:ind w:right="0" w:firstLine="0"/>
        <w:jc w:val="left"/>
        <w:rPr>
          <w:rFonts w:ascii="Palatino Linotype" w:hAnsi="Palatino Linotype"/>
          <w:sz w:val="18"/>
          <w:szCs w:val="19"/>
        </w:rPr>
      </w:pPr>
    </w:p>
    <w:p w:rsidR="007658E5" w:rsidRPr="00624E84" w:rsidRDefault="007658E5" w:rsidP="009C2F4C">
      <w:pPr>
        <w:spacing w:after="8" w:line="269" w:lineRule="auto"/>
        <w:ind w:left="-15" w:right="53" w:firstLine="299"/>
        <w:rPr>
          <w:rFonts w:ascii="Palatino Linotype" w:hAnsi="Palatino Linotype"/>
          <w:i/>
          <w:sz w:val="18"/>
          <w:szCs w:val="19"/>
        </w:rPr>
      </w:pPr>
      <w:r w:rsidRPr="00624E84">
        <w:rPr>
          <w:rFonts w:ascii="Palatino Linotype" w:hAnsi="Palatino Linotype"/>
          <w:i/>
          <w:sz w:val="18"/>
          <w:szCs w:val="19"/>
        </w:rPr>
        <w:t xml:space="preserve"> Всем родителям приятно получать комплименты от воспитателей и знакомых, насколько их ребенок хороший: внимательный, усидчивый. Но не все родители знают, как привить своим детям такое необходимое в наше время качество – усидчивость. Давайте же разберемся, что такое усидчивость и как обучить этому ребенка.</w:t>
      </w:r>
    </w:p>
    <w:p w:rsidR="007658E5" w:rsidRPr="00624E84" w:rsidRDefault="007658E5" w:rsidP="009C2F4C">
      <w:pPr>
        <w:spacing w:after="0" w:line="259" w:lineRule="auto"/>
        <w:ind w:left="703" w:right="0" w:firstLine="299"/>
        <w:rPr>
          <w:rFonts w:ascii="Palatino Linotype" w:hAnsi="Palatino Linotype"/>
          <w:sz w:val="18"/>
          <w:szCs w:val="19"/>
        </w:rPr>
      </w:pPr>
    </w:p>
    <w:p w:rsidR="007658E5" w:rsidRPr="00624E84" w:rsidRDefault="007658E5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 w:rsidRPr="00624E84">
        <w:rPr>
          <w:rFonts w:ascii="Palatino Linotype" w:hAnsi="Palatino Linotype"/>
          <w:b/>
          <w:i/>
          <w:sz w:val="18"/>
          <w:szCs w:val="19"/>
        </w:rPr>
        <w:t>Что такое усидчивость?</w:t>
      </w:r>
    </w:p>
    <w:p w:rsidR="007658E5" w:rsidRPr="00624E84" w:rsidRDefault="007658E5" w:rsidP="009C2F4C">
      <w:pPr>
        <w:spacing w:after="0" w:line="259" w:lineRule="auto"/>
        <w:ind w:right="0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Как толкуют словари, </w:t>
      </w:r>
      <w:r w:rsidRPr="00624E84">
        <w:rPr>
          <w:rFonts w:ascii="Palatino Linotype" w:hAnsi="Palatino Linotype"/>
          <w:i/>
          <w:sz w:val="18"/>
          <w:szCs w:val="19"/>
        </w:rPr>
        <w:t>усидчивость</w:t>
      </w:r>
      <w:r w:rsidRPr="00624E84">
        <w:rPr>
          <w:rFonts w:ascii="Palatino Linotype" w:hAnsi="Palatino Linotype"/>
          <w:sz w:val="18"/>
          <w:szCs w:val="19"/>
        </w:rPr>
        <w:t xml:space="preserve"> – это усердие, терпение, постоянство, которое проявляется в каких-либо занятиях. Но это качество не дается нам с рождения, каждый из нас приобретает его в течение жизни. Самое лучшее время для развития усидчивости – детство. Именно в этот период окружающие должны направлять маленькую развивающуюся личность. Важную роль здесь играют педагоги, но главную – родители. Ведь родители для своего ребенка являются эталонами поведения.</w:t>
      </w:r>
    </w:p>
    <w:p w:rsidR="007658E5" w:rsidRPr="00624E84" w:rsidRDefault="007658E5" w:rsidP="009C2F4C">
      <w:pPr>
        <w:spacing w:after="0" w:line="259" w:lineRule="auto"/>
        <w:ind w:right="0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Детям необходимо объяснять, элементарные для взрослых, вещи, связанные с жизнью в обществе: поведением в определенных ситуациях и местах, реакция на какие-либо события. </w:t>
      </w:r>
    </w:p>
    <w:p w:rsidR="007658E5" w:rsidRPr="00624E84" w:rsidRDefault="007658E5" w:rsidP="009C2F4C">
      <w:pPr>
        <w:spacing w:after="0" w:line="259" w:lineRule="auto"/>
        <w:ind w:right="0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>Усидчивость необходимо развивать для более эффективного обучения.</w:t>
      </w:r>
    </w:p>
    <w:p w:rsidR="007658E5" w:rsidRPr="00624E84" w:rsidRDefault="007658E5" w:rsidP="009C2F4C">
      <w:pPr>
        <w:spacing w:after="0" w:line="259" w:lineRule="auto"/>
        <w:ind w:right="0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>Почему же ваш ребенок моментально переключается с одного действия на другое, оставляя первое незаконченным? В этом мы сейчас разберемся.</w:t>
      </w:r>
    </w:p>
    <w:p w:rsidR="006C7A96" w:rsidRDefault="006C7A96" w:rsidP="009C2F4C">
      <w:pPr>
        <w:spacing w:after="25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</w:p>
    <w:p w:rsidR="007658E5" w:rsidRPr="00624E84" w:rsidRDefault="007658E5" w:rsidP="009C2F4C">
      <w:pPr>
        <w:spacing w:after="25" w:line="259" w:lineRule="auto"/>
        <w:ind w:right="0" w:hanging="10"/>
        <w:jc w:val="center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b/>
          <w:i/>
          <w:sz w:val="18"/>
          <w:szCs w:val="19"/>
        </w:rPr>
        <w:lastRenderedPageBreak/>
        <w:t>Причины неусидчивости:</w:t>
      </w:r>
    </w:p>
    <w:p w:rsidR="007658E5" w:rsidRPr="00624E84" w:rsidRDefault="007658E5" w:rsidP="009C2F4C">
      <w:pPr>
        <w:numPr>
          <w:ilvl w:val="0"/>
          <w:numId w:val="3"/>
        </w:numPr>
        <w:spacing w:after="27"/>
        <w:ind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Ребенку надоели старые игрушки, он потерял к ним интерес. </w:t>
      </w:r>
    </w:p>
    <w:p w:rsidR="007658E5" w:rsidRPr="00624E84" w:rsidRDefault="007658E5" w:rsidP="009C2F4C">
      <w:pPr>
        <w:numPr>
          <w:ilvl w:val="0"/>
          <w:numId w:val="3"/>
        </w:numPr>
        <w:ind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Вероятны нарушения центральной нервной системы или повышенное внутричерепное давление. </w:t>
      </w:r>
    </w:p>
    <w:p w:rsidR="007658E5" w:rsidRPr="00624E84" w:rsidRDefault="007658E5" w:rsidP="009C2F4C">
      <w:pPr>
        <w:numPr>
          <w:ilvl w:val="0"/>
          <w:numId w:val="3"/>
        </w:numPr>
        <w:spacing w:after="30"/>
        <w:ind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Неуверенность с себя и своих сила (о детях постарше). </w:t>
      </w:r>
    </w:p>
    <w:p w:rsidR="007658E5" w:rsidRPr="00624E84" w:rsidRDefault="007658E5" w:rsidP="008E256A">
      <w:pPr>
        <w:spacing w:after="30"/>
        <w:ind w:left="698" w:right="62" w:firstLine="0"/>
        <w:rPr>
          <w:rFonts w:ascii="Palatino Linotype" w:hAnsi="Palatino Linotype"/>
          <w:sz w:val="18"/>
          <w:szCs w:val="19"/>
        </w:rPr>
      </w:pPr>
    </w:p>
    <w:p w:rsidR="007658E5" w:rsidRPr="00624E84" w:rsidRDefault="007658E5" w:rsidP="002019BF">
      <w:pPr>
        <w:spacing w:after="8" w:line="269" w:lineRule="auto"/>
        <w:ind w:left="-5" w:right="53" w:hanging="10"/>
        <w:jc w:val="center"/>
        <w:rPr>
          <w:rFonts w:ascii="Palatino Linotype" w:hAnsi="Palatino Linotype"/>
          <w:b/>
          <w:sz w:val="18"/>
          <w:szCs w:val="19"/>
        </w:rPr>
      </w:pPr>
      <w:r w:rsidRPr="00624E84">
        <w:rPr>
          <w:rFonts w:ascii="Palatino Linotype" w:hAnsi="Palatino Linotype"/>
          <w:b/>
          <w:i/>
          <w:sz w:val="18"/>
          <w:szCs w:val="19"/>
        </w:rPr>
        <w:t>Стоит серьезно беспокоиться, если у ребенка налицо следующие симптомы:</w:t>
      </w:r>
    </w:p>
    <w:p w:rsidR="007658E5" w:rsidRPr="00624E84" w:rsidRDefault="007658E5" w:rsidP="002750AD">
      <w:pPr>
        <w:numPr>
          <w:ilvl w:val="0"/>
          <w:numId w:val="4"/>
        </w:numPr>
        <w:spacing w:after="27"/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Плохой сон. </w:t>
      </w:r>
    </w:p>
    <w:p w:rsidR="007658E5" w:rsidRPr="00624E84" w:rsidRDefault="007658E5" w:rsidP="002750AD">
      <w:pPr>
        <w:numPr>
          <w:ilvl w:val="0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proofErr w:type="spellStart"/>
      <w:r w:rsidRPr="00624E84">
        <w:rPr>
          <w:rFonts w:ascii="Palatino Linotype" w:hAnsi="Palatino Linotype"/>
          <w:sz w:val="18"/>
          <w:szCs w:val="19"/>
        </w:rPr>
        <w:t>Гиперактивность</w:t>
      </w:r>
      <w:proofErr w:type="spellEnd"/>
      <w:r w:rsidRPr="00624E84">
        <w:rPr>
          <w:rFonts w:ascii="Palatino Linotype" w:hAnsi="Palatino Linotype"/>
          <w:sz w:val="18"/>
          <w:szCs w:val="19"/>
        </w:rPr>
        <w:t xml:space="preserve"> – неустанное и постоянное движение. </w:t>
      </w:r>
    </w:p>
    <w:p w:rsidR="007658E5" w:rsidRPr="00624E84" w:rsidRDefault="007658E5" w:rsidP="002750AD">
      <w:pPr>
        <w:numPr>
          <w:ilvl w:val="0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Головные боли. </w:t>
      </w:r>
    </w:p>
    <w:p w:rsidR="007658E5" w:rsidRPr="00624E84" w:rsidRDefault="007658E5" w:rsidP="002750AD">
      <w:pPr>
        <w:numPr>
          <w:ilvl w:val="0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Судорожные состояния. </w:t>
      </w:r>
    </w:p>
    <w:p w:rsidR="007658E5" w:rsidRPr="00624E84" w:rsidRDefault="007658E5" w:rsidP="002750AD">
      <w:pPr>
        <w:spacing w:after="35"/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Перечисленные симптомы указывают на то, что нервная система ребенка находится в состоянии перевозбуждения. В этом случае необходимо проконсультироваться с врачом для установки наличия или отсутствия неврологических проблем. Если данные нарушения присутствуют – это означает, что все ваши попытки самостоятельно успокоить ребенка и урегулировать его поведение ни к чему не приведут.  </w:t>
      </w:r>
    </w:p>
    <w:p w:rsidR="007658E5" w:rsidRPr="00624E84" w:rsidRDefault="007658E5" w:rsidP="002019BF">
      <w:pPr>
        <w:spacing w:after="35"/>
        <w:ind w:right="62" w:firstLine="0"/>
        <w:rPr>
          <w:rFonts w:ascii="Palatino Linotype" w:hAnsi="Palatino Linotype"/>
          <w:sz w:val="18"/>
          <w:szCs w:val="19"/>
        </w:rPr>
      </w:pPr>
    </w:p>
    <w:p w:rsidR="007658E5" w:rsidRPr="00624E84" w:rsidRDefault="007658E5" w:rsidP="002019BF">
      <w:pPr>
        <w:spacing w:after="0" w:line="259" w:lineRule="auto"/>
        <w:ind w:right="0" w:hanging="10"/>
        <w:jc w:val="center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b/>
          <w:i/>
          <w:sz w:val="18"/>
          <w:szCs w:val="19"/>
        </w:rPr>
        <w:t>Шесть правил для развития внимания и усидчивости:</w:t>
      </w:r>
    </w:p>
    <w:p w:rsidR="007658E5" w:rsidRPr="00624E84" w:rsidRDefault="007658E5" w:rsidP="002019BF">
      <w:pPr>
        <w:numPr>
          <w:ilvl w:val="1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Яркие красочные игрушки вызывают у детей больше внимания, особенно если они интересные. Развивающие игрушки не будут быстро надоедать вашему ребенку. Для </w:t>
      </w:r>
      <w:r w:rsidRPr="00624E84">
        <w:rPr>
          <w:rFonts w:ascii="Palatino Linotype" w:hAnsi="Palatino Linotype"/>
          <w:sz w:val="18"/>
          <w:szCs w:val="19"/>
        </w:rPr>
        <w:lastRenderedPageBreak/>
        <w:t>наилучших результатов принимайте участие в играх с ребенком: завлеките его историями о той или иной игрушке, разыграйте вместе с ней сценку, заинтересуйте малыша. Правильный подход позволит вам удержать ребенка за определенным занятием.</w:t>
      </w:r>
    </w:p>
    <w:p w:rsidR="007658E5" w:rsidRPr="00624E84" w:rsidRDefault="007658E5" w:rsidP="002019BF">
      <w:pPr>
        <w:numPr>
          <w:ilvl w:val="1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Комфортная и уютная атмосфера во время занятий поможет ребенку обратить внимание на необходимые моменты, требующие усидчивости. Ребенка и вас ничто не должно отвлекать от совместных игр. Постарайтесь на это время выключать музыку, телевизор, забудьте о телефонных разговорах и делах по дому. Чем спокойнее вы себя ведете, тем скорее малыш успокоится и сосредоточится на игре сам. </w:t>
      </w:r>
    </w:p>
    <w:p w:rsidR="007658E5" w:rsidRPr="00624E84" w:rsidRDefault="007658E5" w:rsidP="002019BF">
      <w:pPr>
        <w:numPr>
          <w:ilvl w:val="1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Эмоции очень важны в общении с малышом. Будьте </w:t>
      </w:r>
      <w:proofErr w:type="spellStart"/>
      <w:r w:rsidRPr="00624E84">
        <w:rPr>
          <w:rFonts w:ascii="Palatino Linotype" w:hAnsi="Palatino Linotype"/>
          <w:sz w:val="18"/>
          <w:szCs w:val="19"/>
        </w:rPr>
        <w:t>эмпатильны</w:t>
      </w:r>
      <w:proofErr w:type="spellEnd"/>
      <w:r w:rsidRPr="00624E84">
        <w:rPr>
          <w:rFonts w:ascii="Palatino Linotype" w:hAnsi="Palatino Linotype"/>
          <w:sz w:val="18"/>
          <w:szCs w:val="19"/>
        </w:rPr>
        <w:t>: радуйтесь, огорчайтесь вместе с ребенком, проявляйте заинтересованность к его действиям, общайтесь с ним. Малышу необходимо объяснить и показать на своем примере, для каких случаев характерны те или иные эмоции.</w:t>
      </w:r>
    </w:p>
    <w:p w:rsidR="007658E5" w:rsidRPr="00624E84" w:rsidRDefault="007658E5" w:rsidP="002019BF">
      <w:pPr>
        <w:numPr>
          <w:ilvl w:val="1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Отличными способами развить усидчивость у ребенка являются: переливание и пересыпание; «найди отличия»; лепка; аппликация; рисование; </w:t>
      </w:r>
      <w:proofErr w:type="spellStart"/>
      <w:r w:rsidRPr="00624E84">
        <w:rPr>
          <w:rFonts w:ascii="Palatino Linotype" w:hAnsi="Palatino Linotype"/>
          <w:sz w:val="18"/>
          <w:szCs w:val="19"/>
        </w:rPr>
        <w:t>бисероплетение</w:t>
      </w:r>
      <w:proofErr w:type="spellEnd"/>
      <w:r w:rsidRPr="00624E84">
        <w:rPr>
          <w:rFonts w:ascii="Palatino Linotype" w:hAnsi="Palatino Linotype"/>
          <w:sz w:val="18"/>
          <w:szCs w:val="19"/>
        </w:rPr>
        <w:t xml:space="preserve">; конструктор. Данные виды занятий хороши для детей тем, что помимо усидчивости развиваются и такие качества, как терпение, трудолюбие, внимательность, чувство прекрасного. </w:t>
      </w:r>
    </w:p>
    <w:p w:rsidR="007658E5" w:rsidRPr="00624E84" w:rsidRDefault="007658E5" w:rsidP="00941ADF">
      <w:pPr>
        <w:numPr>
          <w:ilvl w:val="1"/>
          <w:numId w:val="4"/>
        </w:numPr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Для наилучших результатов в развитии усидчивости у ребенка необходимо применять поощрительные методы. Ребенок сам видит и оценивает результат своих действий – рисунок, поделку, правильно сложенную стенку из кубиков. </w:t>
      </w:r>
      <w:r w:rsidRPr="00624E84">
        <w:rPr>
          <w:rFonts w:ascii="Palatino Linotype" w:hAnsi="Palatino Linotype"/>
          <w:sz w:val="18"/>
          <w:szCs w:val="19"/>
        </w:rPr>
        <w:lastRenderedPageBreak/>
        <w:t>Однако, ему также нужна и ваша объективная оценка. Старайтесь хвалить достижения малыша, умение довести работу до конца. Это научит ребенка не бояться возможных неудач и быть всегда уверенным в родительской любви и заботе.</w:t>
      </w:r>
    </w:p>
    <w:p w:rsidR="007658E5" w:rsidRPr="00624E84" w:rsidRDefault="007658E5" w:rsidP="002019BF">
      <w:pPr>
        <w:numPr>
          <w:ilvl w:val="1"/>
          <w:numId w:val="4"/>
        </w:numPr>
        <w:spacing w:after="33"/>
        <w:ind w:left="0" w:right="62" w:firstLine="284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Если ребенок потерял интерес к игре и не желает ее завершить, не нужно ругать его за это. </w:t>
      </w:r>
      <w:proofErr w:type="gramStart"/>
      <w:r w:rsidRPr="00624E84">
        <w:rPr>
          <w:rFonts w:ascii="Palatino Linotype" w:hAnsi="Palatino Linotype"/>
          <w:sz w:val="18"/>
          <w:szCs w:val="19"/>
        </w:rPr>
        <w:t>Возможно</w:t>
      </w:r>
      <w:proofErr w:type="gramEnd"/>
      <w:r w:rsidRPr="00624E84">
        <w:rPr>
          <w:rFonts w:ascii="Palatino Linotype" w:hAnsi="Palatino Linotype"/>
          <w:sz w:val="18"/>
          <w:szCs w:val="19"/>
        </w:rPr>
        <w:t xml:space="preserve"> малыш просто устал. В этом случае стоит дать понять, что усталость – это не страшно, а игру можно закончить и позже. Другой причиной отказа ребенка от игры является его возраст. Возможно, ваш малыш еще не дорос до той или иной игры или творческого занятия, и тогда, чтобы не перебить его интерес, лучше отложить игру на неделю-две, подыскав на это время другое, не менее увлекательное занятие. </w:t>
      </w:r>
    </w:p>
    <w:p w:rsidR="007658E5" w:rsidRPr="00624E84" w:rsidRDefault="007658E5" w:rsidP="00624E84">
      <w:pPr>
        <w:spacing w:after="33"/>
        <w:ind w:right="62" w:firstLine="0"/>
        <w:rPr>
          <w:rFonts w:ascii="Palatino Linotype" w:hAnsi="Palatino Linotype"/>
          <w:sz w:val="18"/>
          <w:szCs w:val="19"/>
        </w:rPr>
      </w:pPr>
    </w:p>
    <w:p w:rsidR="007658E5" w:rsidRPr="00624E84" w:rsidRDefault="007658E5" w:rsidP="00AD6EBF">
      <w:pPr>
        <w:spacing w:after="0" w:line="259" w:lineRule="auto"/>
        <w:ind w:left="11" w:right="0" w:hanging="11"/>
        <w:jc w:val="center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b/>
          <w:i/>
          <w:sz w:val="18"/>
          <w:szCs w:val="19"/>
        </w:rPr>
        <w:t>Усидчивость. Внимание. Интерес.</w:t>
      </w:r>
    </w:p>
    <w:p w:rsidR="007658E5" w:rsidRPr="00624E84" w:rsidRDefault="007658E5" w:rsidP="00AD6EBF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Эти критерии позволяют выстроить весь будущий характер вашего ребенка. Конечно, занятия с малышом – это затраты времени, они потребуют, в свою очередь, и от родителей терпения и усидчивости. Если вы сами не в состоянии сосредоточиться на занятиях с ребенком, то терпения от малыша можно и не ждать. </w:t>
      </w:r>
    </w:p>
    <w:p w:rsidR="007658E5" w:rsidRPr="00624E84" w:rsidRDefault="007658E5" w:rsidP="00AD6EBF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>Помните: развитие усидчив</w:t>
      </w:r>
      <w:bookmarkStart w:id="0" w:name="_GoBack"/>
      <w:bookmarkEnd w:id="0"/>
      <w:r w:rsidRPr="00624E84">
        <w:rPr>
          <w:rFonts w:ascii="Palatino Linotype" w:hAnsi="Palatino Linotype"/>
          <w:sz w:val="18"/>
          <w:szCs w:val="19"/>
        </w:rPr>
        <w:t xml:space="preserve">ости у ребенка не только облегчит вам жизнь в будущем, но и сформирует у него целеустремленность, терпение и усердие, создаст прекрасную основу для дальнейшего развития его гармоничной личности. </w:t>
      </w:r>
    </w:p>
    <w:p w:rsidR="007658E5" w:rsidRPr="00624E84" w:rsidRDefault="007658E5" w:rsidP="00AD6EBF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Также это поможет ребенку в школе и при выполнении домашних заданий. Именно поэтому раннее развитие усидчивости у детей – это своеобразный долгосрочный вклад. Конечно, вначале вы затратите время и энергию на то, </w:t>
      </w:r>
      <w:r w:rsidRPr="00624E84">
        <w:rPr>
          <w:rFonts w:ascii="Palatino Linotype" w:hAnsi="Palatino Linotype"/>
          <w:sz w:val="18"/>
          <w:szCs w:val="19"/>
        </w:rPr>
        <w:lastRenderedPageBreak/>
        <w:t xml:space="preserve">чтобы привить ее ребенку, зато впоследствии ваши усилия стократно будут оправданы. </w:t>
      </w:r>
    </w:p>
    <w:p w:rsidR="007658E5" w:rsidRPr="00624E84" w:rsidRDefault="007658E5" w:rsidP="00AD6EBF">
      <w:pPr>
        <w:spacing w:after="30"/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Занятия, требующие внимания и усидчивости, необходимо чередовать с активными подвижными играми, прогулками на улице, в ходе которых ребенок сможет выплеснуть накопившуюся энергию. Не стоит периоды отдыха совмещать с просмотром телевизора или компьютерными играми. </w:t>
      </w:r>
    </w:p>
    <w:p w:rsidR="007658E5" w:rsidRPr="00624E84" w:rsidRDefault="007658E5" w:rsidP="00624E84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Залогом эффективных занятий является принцип «от </w:t>
      </w:r>
      <w:proofErr w:type="gramStart"/>
      <w:r w:rsidRPr="00624E84">
        <w:rPr>
          <w:rFonts w:ascii="Palatino Linotype" w:hAnsi="Palatino Linotype"/>
          <w:sz w:val="18"/>
          <w:szCs w:val="19"/>
        </w:rPr>
        <w:t>меньшего</w:t>
      </w:r>
      <w:proofErr w:type="gramEnd"/>
      <w:r w:rsidRPr="00624E84">
        <w:rPr>
          <w:rFonts w:ascii="Palatino Linotype" w:hAnsi="Palatino Linotype"/>
          <w:sz w:val="18"/>
          <w:szCs w:val="19"/>
        </w:rPr>
        <w:t xml:space="preserve"> к большему», начинайте с самых простых и коротких заданий, постепенно увеличивая сложность и время. </w:t>
      </w:r>
    </w:p>
    <w:p w:rsidR="007658E5" w:rsidRPr="00624E84" w:rsidRDefault="007658E5" w:rsidP="00AD6EBF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Мнение родителей – самое важное для дошкольника. Он должен знать, что папе и маме небезразличны его достижения. Необходимо искренне хвалить за успехи и поддерживать при неудачах. В случаях, когда ребенок не может справиться с задачей, нужно одобрить его старания и оказать помощь. </w:t>
      </w:r>
    </w:p>
    <w:p w:rsidR="007658E5" w:rsidRPr="00624E84" w:rsidRDefault="007658E5" w:rsidP="00AD6EBF">
      <w:pPr>
        <w:ind w:left="-15" w:right="62" w:firstLine="299"/>
        <w:rPr>
          <w:rFonts w:ascii="Palatino Linotype" w:hAnsi="Palatino Linotype"/>
          <w:sz w:val="18"/>
          <w:szCs w:val="19"/>
        </w:rPr>
      </w:pPr>
      <w:r w:rsidRPr="00624E84">
        <w:rPr>
          <w:rFonts w:ascii="Palatino Linotype" w:hAnsi="Palatino Linotype"/>
          <w:sz w:val="18"/>
          <w:szCs w:val="19"/>
        </w:rPr>
        <w:t xml:space="preserve">Отнеситесь к этому со всей серьезностью и ответственностью, и результаты не заставят вас ждать. Не стоит останавливаться на достигнутом, впоследствии ваш ребенок поразит вас своими достижениями. </w:t>
      </w:r>
    </w:p>
    <w:p w:rsidR="007658E5" w:rsidRPr="00624E84" w:rsidRDefault="007658E5">
      <w:pPr>
        <w:ind w:left="-15" w:right="62"/>
        <w:rPr>
          <w:rFonts w:ascii="Palatino Linotype" w:hAnsi="Palatino Linotype"/>
          <w:sz w:val="18"/>
          <w:szCs w:val="19"/>
        </w:rPr>
      </w:pPr>
    </w:p>
    <w:p w:rsidR="007658E5" w:rsidRPr="00FB76C8" w:rsidRDefault="007658E5" w:rsidP="00FB76C8">
      <w:pPr>
        <w:spacing w:after="0" w:line="259" w:lineRule="auto"/>
        <w:ind w:right="70" w:firstLine="0"/>
        <w:jc w:val="center"/>
        <w:rPr>
          <w:rFonts w:ascii="Palatino Linotype" w:hAnsi="Palatino Linotype" w:cs="Calibri"/>
          <w:b/>
          <w:sz w:val="20"/>
          <w:szCs w:val="19"/>
        </w:rPr>
      </w:pPr>
      <w:r w:rsidRPr="00624E84">
        <w:rPr>
          <w:rFonts w:ascii="Palatino Linotype" w:hAnsi="Palatino Linotype"/>
          <w:b/>
          <w:sz w:val="20"/>
          <w:szCs w:val="19"/>
        </w:rPr>
        <w:t>Успехов вам и вашим деткам!</w:t>
      </w:r>
      <w:r w:rsidRPr="00624E84">
        <w:rPr>
          <w:rFonts w:ascii="Palatino Linotype" w:hAnsi="Palatino Linotype" w:cs="Calibri"/>
          <w:b/>
          <w:sz w:val="20"/>
          <w:szCs w:val="19"/>
        </w:rPr>
        <w:t xml:space="preserve"> </w:t>
      </w:r>
      <w:r w:rsidR="006C7A96">
        <w:rPr>
          <w:noProof/>
        </w:rPr>
        <w:pict>
          <v:shape id="Рисунок 3" o:spid="_x0000_i1026" type="#_x0000_t75" alt="https://thumbs.dreamstime.com/b/happy-family-25341293.jpg" style="width:118pt;height:118pt;visibility:visible">
            <v:imagedata r:id="rId6" o:title=""/>
          </v:shape>
        </w:pict>
      </w:r>
    </w:p>
    <w:sectPr w:rsidR="007658E5" w:rsidRPr="00FB76C8" w:rsidSect="00A3681B">
      <w:pgSz w:w="16838" w:h="11906" w:orient="landscape"/>
      <w:pgMar w:top="1135" w:right="1134" w:bottom="1135" w:left="1134" w:header="720" w:footer="720" w:gutter="0"/>
      <w:cols w:num="3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4B4"/>
    <w:rsid w:val="00022A4A"/>
    <w:rsid w:val="000D35D0"/>
    <w:rsid w:val="002019BF"/>
    <w:rsid w:val="0023040D"/>
    <w:rsid w:val="002378C2"/>
    <w:rsid w:val="002750AD"/>
    <w:rsid w:val="0043792B"/>
    <w:rsid w:val="004B6902"/>
    <w:rsid w:val="00624E84"/>
    <w:rsid w:val="006C7A96"/>
    <w:rsid w:val="006D14B4"/>
    <w:rsid w:val="007658E5"/>
    <w:rsid w:val="008E256A"/>
    <w:rsid w:val="00941ADF"/>
    <w:rsid w:val="00997DFF"/>
    <w:rsid w:val="009C2F4C"/>
    <w:rsid w:val="00A3681B"/>
    <w:rsid w:val="00AD6EBF"/>
    <w:rsid w:val="00DE7AD5"/>
    <w:rsid w:val="00F1157E"/>
    <w:rsid w:val="00F2140A"/>
    <w:rsid w:val="00FB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02"/>
    <w:pPr>
      <w:spacing w:after="5" w:line="257" w:lineRule="auto"/>
      <w:ind w:right="79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6902"/>
    <w:pPr>
      <w:keepNext/>
      <w:keepLines/>
      <w:spacing w:after="35" w:line="259" w:lineRule="auto"/>
      <w:ind w:left="641" w:right="0" w:hanging="1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902"/>
    <w:rPr>
      <w:rFonts w:ascii="Times New Roman" w:hAnsi="Times New Roman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dcterms:created xsi:type="dcterms:W3CDTF">2020-10-31T18:44:00Z</dcterms:created>
  <dcterms:modified xsi:type="dcterms:W3CDTF">2020-11-10T09:07:00Z</dcterms:modified>
</cp:coreProperties>
</file>