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5" w:rsidRPr="00611FE8" w:rsidRDefault="00E714D5" w:rsidP="00E714D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611FE8">
        <w:rPr>
          <w:rStyle w:val="c6"/>
          <w:color w:val="000000"/>
        </w:rPr>
        <w:t>пос</w:t>
      </w:r>
      <w:proofErr w:type="gramStart"/>
      <w:r w:rsidRPr="00611FE8">
        <w:rPr>
          <w:rStyle w:val="c6"/>
          <w:color w:val="000000"/>
        </w:rPr>
        <w:t>.С</w:t>
      </w:r>
      <w:proofErr w:type="gramEnd"/>
      <w:r w:rsidRPr="00611FE8">
        <w:rPr>
          <w:rStyle w:val="c6"/>
          <w:color w:val="000000"/>
        </w:rPr>
        <w:t>тепной</w:t>
      </w:r>
      <w:proofErr w:type="spellEnd"/>
    </w:p>
    <w:p w:rsidR="00E714D5" w:rsidRPr="00611FE8" w:rsidRDefault="00E714D5" w:rsidP="00E714D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>муниципального образования</w:t>
      </w:r>
    </w:p>
    <w:p w:rsidR="00E714D5" w:rsidRPr="00611FE8" w:rsidRDefault="00E714D5" w:rsidP="00E714D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1FE8">
        <w:rPr>
          <w:rStyle w:val="c6"/>
          <w:color w:val="000000"/>
        </w:rPr>
        <w:t xml:space="preserve">Кавказского района </w:t>
      </w:r>
    </w:p>
    <w:p w:rsidR="00E714D5" w:rsidRDefault="00E714D5" w:rsidP="00E71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FE8">
        <w:rPr>
          <w:rFonts w:ascii="Times New Roman" w:hAnsi="Times New Roman" w:cs="Times New Roman"/>
          <w:sz w:val="40"/>
          <w:szCs w:val="40"/>
        </w:rPr>
        <w:t xml:space="preserve">Консультация для родителей: </w:t>
      </w:r>
      <w:r w:rsidRPr="00D12C6F">
        <w:rPr>
          <w:rFonts w:ascii="Times New Roman" w:hAnsi="Times New Roman" w:cs="Times New Roman"/>
          <w:b/>
          <w:sz w:val="36"/>
          <w:szCs w:val="36"/>
        </w:rPr>
        <w:t>«</w:t>
      </w:r>
      <w:r w:rsidRPr="00E714D5">
        <w:rPr>
          <w:rFonts w:ascii="Times New Roman" w:hAnsi="Times New Roman" w:cs="Times New Roman"/>
          <w:b/>
          <w:sz w:val="36"/>
          <w:szCs w:val="36"/>
        </w:rPr>
        <w:t>Почему необходимо регулярно посещать детский сад</w:t>
      </w:r>
      <w:r w:rsidRPr="00D12C6F">
        <w:rPr>
          <w:rFonts w:ascii="Times New Roman" w:hAnsi="Times New Roman" w:cs="Times New Roman"/>
          <w:b/>
          <w:sz w:val="36"/>
          <w:szCs w:val="36"/>
        </w:rPr>
        <w:t>»</w:t>
      </w:r>
    </w:p>
    <w:p w:rsidR="00E714D5" w:rsidRPr="00E714D5" w:rsidRDefault="00E714D5" w:rsidP="00E71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4475DDF" wp14:editId="10E8E41E">
            <wp:extent cx="3015965" cy="2498663"/>
            <wp:effectExtent l="0" t="0" r="0" b="0"/>
            <wp:docPr id="1" name="Рисунок 1" descr="http://i.mycdn.me/i?r=AzEPZsRbOZEKgBhR0XGMT1Rk_79Rfgoo043-tcXsRBWuY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_79Rfgoo043-tcXsRBWuY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54" cy="24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Детсад – это незаменимая ступень в развитии малыша, которая повлия</w:t>
      </w:r>
      <w:r w:rsidRPr="00E714D5">
        <w:rPr>
          <w:rFonts w:ascii="Times New Roman" w:hAnsi="Times New Roman" w:cs="Times New Roman"/>
          <w:sz w:val="28"/>
          <w:szCs w:val="28"/>
        </w:rPr>
        <w:t>ет на всю его дальнейшую жизнь.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Ребенку нужно посещать детск</w:t>
      </w:r>
      <w:r w:rsidRPr="00E714D5">
        <w:rPr>
          <w:rFonts w:ascii="Times New Roman" w:hAnsi="Times New Roman" w:cs="Times New Roman"/>
          <w:sz w:val="28"/>
          <w:szCs w:val="28"/>
        </w:rPr>
        <w:t>ий сад, и мы расскажем, почему.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 xml:space="preserve">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</w:t>
      </w:r>
      <w:proofErr w:type="gramStart"/>
      <w:r w:rsidRPr="00E714D5">
        <w:rPr>
          <w:rFonts w:ascii="Times New Roman" w:hAnsi="Times New Roman" w:cs="Times New Roman"/>
          <w:sz w:val="28"/>
          <w:szCs w:val="28"/>
        </w:rPr>
        <w:t xml:space="preserve">Он учится тому, что для того, чтобы добиться чего-то (взять понравившуюся игрушку, одержать победу в игре, первым разгадать загадку, нужно </w:t>
      </w:r>
      <w:r w:rsidRPr="00E714D5">
        <w:rPr>
          <w:rFonts w:ascii="Times New Roman" w:hAnsi="Times New Roman" w:cs="Times New Roman"/>
          <w:sz w:val="28"/>
          <w:szCs w:val="28"/>
        </w:rPr>
        <w:t>прикладывать усилия, стараться.</w:t>
      </w:r>
      <w:proofErr w:type="gramEnd"/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Здесь малыш учится жизни, коммуникативным навыкам, узнает много нового, адаптируется к обществу, подавляет комплексы неполноценности, учится выражать свои мысли и не стес</w:t>
      </w:r>
      <w:r w:rsidRPr="00E714D5">
        <w:rPr>
          <w:rFonts w:ascii="Times New Roman" w:hAnsi="Times New Roman" w:cs="Times New Roman"/>
          <w:sz w:val="28"/>
          <w:szCs w:val="28"/>
        </w:rPr>
        <w:t>няться их высказывать на людях.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Вторая задача – следовать режиму дня. Именно в соблюдении режима дня и состоит польза детского сада, поскольку приучает к основам здорового образа жизни – своевременному питанию, сну, прогулкам на свежем воздухе. К тому же, навыки самостоятельности в жизни обя</w:t>
      </w:r>
      <w:r w:rsidRPr="00E714D5">
        <w:rPr>
          <w:rFonts w:ascii="Times New Roman" w:hAnsi="Times New Roman" w:cs="Times New Roman"/>
          <w:sz w:val="28"/>
          <w:szCs w:val="28"/>
        </w:rPr>
        <w:t>зательно пригодятся.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 xml:space="preserve">Немаловажным фактором является творческое развитие ребенка. Пение, танцы, рисование, лепка. К тому же, профессиональные преподаватели </w:t>
      </w:r>
      <w:r w:rsidRPr="00E714D5">
        <w:rPr>
          <w:rFonts w:ascii="Times New Roman" w:hAnsi="Times New Roman" w:cs="Times New Roman"/>
          <w:sz w:val="28"/>
          <w:szCs w:val="28"/>
        </w:rPr>
        <w:lastRenderedPageBreak/>
        <w:t>действительно помогают малышу проявить себя в каком-либо виде искусства и открыть новые способности.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Отводить кроху в сад нужно ежедневно, не допуская пропусков без уважительных причин. Это приучает к дисциплине и выраба</w:t>
      </w:r>
      <w:r w:rsidRPr="00E714D5">
        <w:rPr>
          <w:rFonts w:ascii="Times New Roman" w:hAnsi="Times New Roman" w:cs="Times New Roman"/>
          <w:sz w:val="28"/>
          <w:szCs w:val="28"/>
        </w:rPr>
        <w:t>тывает чувство ответственности.</w:t>
      </w:r>
    </w:p>
    <w:p w:rsid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Следует убедить ребенка в том, что посещение садика – это ответственное дело, его работа, которую пропускать никак нельзя.</w:t>
      </w:r>
    </w:p>
    <w:p w:rsidR="00E714D5" w:rsidRPr="00E714D5" w:rsidRDefault="00E714D5" w:rsidP="00E7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E714D5">
        <w:rPr>
          <w:rFonts w:ascii="Times New Roman" w:hAnsi="Times New Roman" w:cs="Times New Roman"/>
          <w:sz w:val="28"/>
          <w:szCs w:val="28"/>
        </w:rPr>
        <w:t>Подготовила воспитатель Овсянникова К.В.</w:t>
      </w:r>
    </w:p>
    <w:p w:rsidR="00E714D5" w:rsidRDefault="00E714D5"/>
    <w:sectPr w:rsidR="00E7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5"/>
    <w:rsid w:val="00AC16EF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4D5"/>
  </w:style>
  <w:style w:type="paragraph" w:customStyle="1" w:styleId="c8">
    <w:name w:val="c8"/>
    <w:basedOn w:val="a"/>
    <w:rsid w:val="00E7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4D5"/>
  </w:style>
  <w:style w:type="paragraph" w:customStyle="1" w:styleId="c8">
    <w:name w:val="c8"/>
    <w:basedOn w:val="a"/>
    <w:rsid w:val="00E7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2020-10-04T17:57:00Z</dcterms:created>
  <dcterms:modified xsi:type="dcterms:W3CDTF">2020-10-04T18:02:00Z</dcterms:modified>
</cp:coreProperties>
</file>