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1FC6" w14:textId="77777777" w:rsid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F75">
        <w:rPr>
          <w:noProof/>
        </w:rPr>
        <w:drawing>
          <wp:inline distT="0" distB="0" distL="0" distR="0" wp14:anchorId="725E0037" wp14:editId="1B3B28FB">
            <wp:extent cx="5940425" cy="5238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BF2E" w14:textId="77777777" w:rsid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noProof/>
        </w:rPr>
        <w:drawing>
          <wp:inline distT="0" distB="0" distL="0" distR="0" wp14:anchorId="479FE758" wp14:editId="5C7B03B8">
            <wp:extent cx="1809750" cy="22544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179" cy="22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F75">
        <w:rPr>
          <w:rFonts w:ascii="Times New Roman" w:hAnsi="Times New Roman" w:cs="Times New Roman"/>
          <w:sz w:val="28"/>
          <w:szCs w:val="28"/>
        </w:rPr>
        <w:t xml:space="preserve">Консультация для родителей: </w:t>
      </w:r>
    </w:p>
    <w:p w14:paraId="4D8C0FCB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B6F75">
        <w:rPr>
          <w:rFonts w:ascii="Times New Roman" w:hAnsi="Times New Roman" w:cs="Times New Roman"/>
          <w:b/>
          <w:bCs/>
          <w:sz w:val="28"/>
          <w:szCs w:val="28"/>
        </w:rPr>
        <w:t>«Учите детей любить природу»</w:t>
      </w:r>
    </w:p>
    <w:p w14:paraId="1146AE8C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F75">
        <w:rPr>
          <w:rFonts w:ascii="Times New Roman" w:hAnsi="Times New Roman" w:cs="Times New Roman"/>
          <w:sz w:val="28"/>
          <w:szCs w:val="28"/>
        </w:rPr>
        <w:t>Под экологическим воспитанием понимают воспитание любви к природе.</w:t>
      </w:r>
    </w:p>
    <w:p w14:paraId="5FA2F57E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Очень часто с детьми разучивают стихи о природе, содержание которых противоречит экологически правильному поведению. Учитывая это, необходимо ещё раз подчеркнуть, что одна из задач экологического воспитания – формирование у ребёнка представления о человеке не как о хозяине, покорителе природы, а как о части природы, зависящей от неё. Стремитесь искоренять в детях потребительское отношение к природе.</w:t>
      </w:r>
    </w:p>
    <w:p w14:paraId="09B0CB4D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В настоящее время у большинства дошкольников сформировано чёткое деление животных на плохих и хороших, злых и добрых, вредных и полезных. Этому способствуют художественные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мультфильмы.</w:t>
      </w:r>
    </w:p>
    <w:p w14:paraId="5E740B5C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С точки зрения экологии в природе нет плохих и хороших, вредных и полезных. Каждое животное, растение выполняют свою «работу», играет определённую роль в природе.</w:t>
      </w:r>
    </w:p>
    <w:p w14:paraId="24E49FB7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вокруг. Нужно учить ребят правильно вести себя в природе и среди людей. Часто из-за отсутствия знаний они не могут выбрать адекватную линию поведения. Необходимо сделать воспитательную работу незаметной и привлекательной для детей. Но как?</w:t>
      </w:r>
    </w:p>
    <w:p w14:paraId="71CFFA6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B6F75">
        <w:rPr>
          <w:rFonts w:ascii="Times New Roman" w:hAnsi="Times New Roman" w:cs="Times New Roman"/>
          <w:sz w:val="28"/>
          <w:szCs w:val="28"/>
        </w:rPr>
        <w:t>ИГРАЯ!!!!</w:t>
      </w:r>
    </w:p>
    <w:p w14:paraId="52C65A32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F75">
        <w:rPr>
          <w:rFonts w:ascii="Times New Roman" w:hAnsi="Times New Roman" w:cs="Times New Roman"/>
          <w:sz w:val="28"/>
          <w:szCs w:val="28"/>
        </w:rPr>
        <w:t xml:space="preserve">Поскольку игра – наиболее естественный и приносящий массу положительных эмоций вид деятельности, формирующий характер детей, можно использовать уже известные игры, в которых желательно, чтобы присутствовала активная экологически правильная или развивающая в </w:t>
      </w:r>
      <w:r w:rsidRPr="00EB6F75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поставленными воспитательными задачами игровая деятельность.</w:t>
      </w:r>
    </w:p>
    <w:p w14:paraId="1E7F181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С первых лет жизни у 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14:paraId="0CCC01BA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Дети растут и узнают много нового об окружающем его мире. А именно, что каждое растение, животное, насекомое, птица имеют свой «дом», в котором им хорошо и комфортно.</w:t>
      </w:r>
    </w:p>
    <w:p w14:paraId="096AE81B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F75">
        <w:rPr>
          <w:rFonts w:ascii="Times New Roman" w:hAnsi="Times New Roman" w:cs="Times New Roman"/>
          <w:sz w:val="28"/>
          <w:szCs w:val="28"/>
        </w:rPr>
        <w:t xml:space="preserve"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который нам дарит матушка </w:t>
      </w:r>
      <w:proofErr w:type="spellStart"/>
      <w:proofErr w:type="gramStart"/>
      <w:r w:rsidRPr="00EB6F75">
        <w:rPr>
          <w:rFonts w:ascii="Times New Roman" w:hAnsi="Times New Roman" w:cs="Times New Roman"/>
          <w:sz w:val="28"/>
          <w:szCs w:val="28"/>
        </w:rPr>
        <w:t>приро</w:t>
      </w:r>
      <w:proofErr w:type="spellEnd"/>
      <w:r w:rsidRPr="00EB6F75">
        <w:rPr>
          <w:rFonts w:ascii="Times New Roman" w:hAnsi="Times New Roman" w:cs="Times New Roman"/>
          <w:sz w:val="28"/>
          <w:szCs w:val="28"/>
        </w:rPr>
        <w:t>-да</w:t>
      </w:r>
      <w:proofErr w:type="gramEnd"/>
      <w:r w:rsidRPr="00EB6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 xml:space="preserve">Зимой обратите внимание детей на красоту деревьев. </w:t>
      </w:r>
      <w:proofErr w:type="spellStart"/>
      <w:r w:rsidRPr="00EB6F75">
        <w:rPr>
          <w:rFonts w:ascii="Times New Roman" w:hAnsi="Times New Roman" w:cs="Times New Roman"/>
          <w:sz w:val="28"/>
          <w:szCs w:val="28"/>
        </w:rPr>
        <w:t>Полюбуйтесрусской</w:t>
      </w:r>
      <w:proofErr w:type="spellEnd"/>
      <w:r w:rsidRPr="00EB6F75">
        <w:rPr>
          <w:rFonts w:ascii="Times New Roman" w:hAnsi="Times New Roman" w:cs="Times New Roman"/>
          <w:sz w:val="28"/>
          <w:szCs w:val="28"/>
        </w:rPr>
        <w:t xml:space="preserve"> берёзкой, которая покрылась инеем. Прочитайте стихотворение </w:t>
      </w:r>
      <w:proofErr w:type="spellStart"/>
      <w:r w:rsidRPr="00EB6F75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EB6F75">
        <w:rPr>
          <w:rFonts w:ascii="Times New Roman" w:hAnsi="Times New Roman" w:cs="Times New Roman"/>
          <w:sz w:val="28"/>
          <w:szCs w:val="28"/>
        </w:rPr>
        <w:t>:</w:t>
      </w:r>
    </w:p>
    <w:p w14:paraId="65571BBD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«Белая берёза»</w:t>
      </w:r>
    </w:p>
    <w:p w14:paraId="59D009E2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 xml:space="preserve"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голубое-голубое, появились первые цветы и </w:t>
      </w:r>
      <w:proofErr w:type="spellStart"/>
      <w:r w:rsidRPr="00EB6F7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B6F75">
        <w:rPr>
          <w:rFonts w:ascii="Times New Roman" w:hAnsi="Times New Roman" w:cs="Times New Roman"/>
          <w:sz w:val="28"/>
          <w:szCs w:val="28"/>
        </w:rPr>
        <w:t>)</w:t>
      </w:r>
    </w:p>
    <w:p w14:paraId="1D18165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Обратите внимание на прилёт перелётных птиц. Объясните детям, что птицам приходится тяжело после долгой зимы и мы можем помочь им: построить скворечники и не забывать кормить их.</w:t>
      </w:r>
    </w:p>
    <w:p w14:paraId="401DEF62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F75">
        <w:rPr>
          <w:rFonts w:ascii="Times New Roman" w:hAnsi="Times New Roman" w:cs="Times New Roman"/>
          <w:sz w:val="28"/>
          <w:szCs w:val="28"/>
        </w:rPr>
        <w:t>Уже в дошкольном возрасте дети должны УСВОИТЬ и ЗНАТЬ:</w:t>
      </w:r>
    </w:p>
    <w:p w14:paraId="57754C0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надо охранять и беречь полезные виды растений, животных,</w:t>
      </w:r>
    </w:p>
    <w:p w14:paraId="49F2A90B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воду следует расходовать экономно, ведь она нужна растениям, животным,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Нельзя загрязнять водоемы, разжигать костры на их берегах.</w:t>
      </w:r>
    </w:p>
    <w:p w14:paraId="7D4BF88A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14:paraId="668AB566" w14:textId="02289F07" w:rsidR="005B489E" w:rsidRDefault="005B489E" w:rsidP="00EB6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0CB74" w14:textId="64555FDB" w:rsidR="0074312F" w:rsidRPr="00EB6F75" w:rsidRDefault="0074312F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Овсянникова К.В</w:t>
      </w:r>
      <w:bookmarkStart w:id="0" w:name="_GoBack"/>
      <w:bookmarkEnd w:id="0"/>
      <w:r w:rsidRPr="0074312F">
        <w:rPr>
          <w:rFonts w:ascii="Times New Roman" w:hAnsi="Times New Roman" w:cs="Times New Roman"/>
          <w:sz w:val="28"/>
          <w:szCs w:val="28"/>
        </w:rPr>
        <w:t>.</w:t>
      </w:r>
    </w:p>
    <w:sectPr w:rsidR="0074312F" w:rsidRPr="00E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75"/>
    <w:rsid w:val="005B489E"/>
    <w:rsid w:val="0074312F"/>
    <w:rsid w:val="00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E6A5"/>
  <w15:chartTrackingRefBased/>
  <w15:docId w15:val="{9D1CF694-2E66-458C-BDCE-E182570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2021-01-11T18:14:00Z</cp:lastPrinted>
  <dcterms:created xsi:type="dcterms:W3CDTF">2021-01-11T17:50:00Z</dcterms:created>
  <dcterms:modified xsi:type="dcterms:W3CDTF">2021-01-11T18:15:00Z</dcterms:modified>
</cp:coreProperties>
</file>