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</w:t>
      </w:r>
      <w:r w:rsidR="00E26716">
        <w:rPr>
          <w:rFonts w:ascii="Palatino Linotype" w:hAnsi="Palatino Linotype"/>
          <w:sz w:val="20"/>
        </w:rPr>
        <w:t xml:space="preserve"> </w:t>
      </w:r>
      <w:r w:rsidR="00997DFF" w:rsidRPr="00624E84">
        <w:rPr>
          <w:rFonts w:ascii="Palatino Linotype" w:hAnsi="Palatino Linotype"/>
          <w:sz w:val="20"/>
        </w:rPr>
        <w:t>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 xml:space="preserve">й муниципального образования </w:t>
      </w:r>
    </w:p>
    <w:p w:rsidR="006D14B4" w:rsidRPr="00624E84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DE7AA8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624E84" w:rsidRDefault="002378C2" w:rsidP="00997DFF">
      <w:pPr>
        <w:pStyle w:val="1"/>
        <w:ind w:left="0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Консультация для родителей</w:t>
      </w:r>
    </w:p>
    <w:p w:rsidR="00DE7AA8" w:rsidRDefault="002378C2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sz w:val="20"/>
        </w:rPr>
      </w:pPr>
      <w:r w:rsidRPr="00624E84">
        <w:rPr>
          <w:rFonts w:ascii="Palatino Linotype" w:hAnsi="Palatino Linotype"/>
          <w:b/>
          <w:sz w:val="20"/>
        </w:rPr>
        <w:t>«</w:t>
      </w:r>
      <w:r w:rsidR="00FD65B7">
        <w:rPr>
          <w:rFonts w:ascii="Palatino Linotype" w:hAnsi="Palatino Linotype"/>
          <w:b/>
          <w:sz w:val="20"/>
        </w:rPr>
        <w:t>Как правильно одевать детей летом?</w:t>
      </w:r>
      <w:r w:rsidR="00DD7D15">
        <w:rPr>
          <w:rFonts w:ascii="Palatino Linotype" w:hAnsi="Palatino Linotype"/>
          <w:b/>
          <w:sz w:val="20"/>
        </w:rPr>
        <w:t xml:space="preserve"> Защита от Солнца</w:t>
      </w:r>
      <w:r w:rsidR="00997DFF" w:rsidRPr="00624E84">
        <w:rPr>
          <w:rFonts w:ascii="Palatino Linotype" w:hAnsi="Palatino Linotype"/>
          <w:b/>
          <w:sz w:val="20"/>
        </w:rPr>
        <w:t>»</w:t>
      </w:r>
    </w:p>
    <w:p w:rsidR="00E46B48" w:rsidRPr="00E46B48" w:rsidRDefault="00E46B48" w:rsidP="00E46B48">
      <w:pPr>
        <w:spacing w:after="0" w:line="259" w:lineRule="auto"/>
        <w:ind w:right="0" w:hanging="10"/>
        <w:jc w:val="center"/>
        <w:rPr>
          <w:rFonts w:ascii="Palatino Linotype" w:hAnsi="Palatino Linotype"/>
          <w:sz w:val="20"/>
        </w:rPr>
      </w:pPr>
    </w:p>
    <w:p w:rsidR="00FD65B7" w:rsidRDefault="00E46B48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  <w:bookmarkStart w:id="0" w:name="_GoBack"/>
      <w:r>
        <w:rPr>
          <w:noProof/>
        </w:rPr>
        <w:drawing>
          <wp:inline distT="0" distB="0" distL="0" distR="0">
            <wp:extent cx="2267519" cy="3314700"/>
            <wp:effectExtent l="0" t="0" r="0" b="0"/>
            <wp:docPr id="2" name="Рисунок 2" descr="https://printonic.ru/uploads/images/2016/03/26/img_56f68c624c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tonic.ru/uploads/images/2016/03/26/img_56f68c624c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04" cy="332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6B48" w:rsidRPr="00A3681B" w:rsidRDefault="00E46B48" w:rsidP="00E46B48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</w:p>
    <w:p w:rsidR="006D14B4" w:rsidRPr="00624E84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Подготовила: воспитатель</w:t>
      </w:r>
    </w:p>
    <w:p w:rsidR="00FD65B7" w:rsidRPr="00624E84" w:rsidRDefault="00997DFF" w:rsidP="00FD65B7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Кудрявцева Елена Николаевна</w:t>
      </w:r>
    </w:p>
    <w:p w:rsidR="006D14B4" w:rsidRPr="004D787C" w:rsidRDefault="002378C2">
      <w:pPr>
        <w:spacing w:after="28"/>
        <w:ind w:left="-15" w:right="62" w:firstLine="0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b/>
          <w:sz w:val="18"/>
          <w:szCs w:val="19"/>
        </w:rPr>
        <w:lastRenderedPageBreak/>
        <w:t>Цель:</w:t>
      </w:r>
      <w:r w:rsidRPr="004D787C">
        <w:rPr>
          <w:rFonts w:ascii="Palatino Linotype" w:hAnsi="Palatino Linotype"/>
          <w:sz w:val="18"/>
          <w:szCs w:val="19"/>
        </w:rPr>
        <w:t xml:space="preserve"> </w:t>
      </w:r>
      <w:r w:rsidR="00FD65B7" w:rsidRPr="004D787C">
        <w:rPr>
          <w:rFonts w:ascii="Palatino Linotype" w:hAnsi="Palatino Linotype"/>
          <w:sz w:val="18"/>
          <w:szCs w:val="19"/>
        </w:rPr>
        <w:t>помочь родителям с выбором правильной одежды для прогулок с детьми</w:t>
      </w:r>
      <w:r w:rsidRPr="004D787C">
        <w:rPr>
          <w:rFonts w:ascii="Palatino Linotype" w:hAnsi="Palatino Linotype"/>
          <w:b/>
          <w:sz w:val="18"/>
          <w:szCs w:val="19"/>
        </w:rPr>
        <w:t xml:space="preserve">  </w:t>
      </w:r>
    </w:p>
    <w:p w:rsidR="006D14B4" w:rsidRPr="004D787C" w:rsidRDefault="006D14B4">
      <w:pPr>
        <w:spacing w:after="23" w:line="259" w:lineRule="auto"/>
        <w:ind w:right="0" w:firstLine="0"/>
        <w:jc w:val="left"/>
        <w:rPr>
          <w:rFonts w:ascii="Palatino Linotype" w:hAnsi="Palatino Linotype"/>
          <w:sz w:val="18"/>
          <w:szCs w:val="19"/>
        </w:rPr>
      </w:pPr>
    </w:p>
    <w:p w:rsidR="00997DFF" w:rsidRPr="004D787C" w:rsidRDefault="002378C2" w:rsidP="00B35B62">
      <w:pPr>
        <w:spacing w:after="8" w:line="269" w:lineRule="auto"/>
        <w:ind w:left="-15" w:right="53" w:firstLine="299"/>
        <w:rPr>
          <w:rFonts w:ascii="Palatino Linotype" w:hAnsi="Palatino Linotype"/>
          <w:i/>
          <w:sz w:val="18"/>
          <w:szCs w:val="19"/>
        </w:rPr>
      </w:pPr>
      <w:r w:rsidRPr="004D787C">
        <w:rPr>
          <w:rFonts w:ascii="Palatino Linotype" w:hAnsi="Palatino Linotype"/>
          <w:i/>
          <w:sz w:val="18"/>
          <w:szCs w:val="19"/>
        </w:rPr>
        <w:t xml:space="preserve"> </w:t>
      </w:r>
      <w:r w:rsidR="00FD65B7" w:rsidRPr="004D787C">
        <w:rPr>
          <w:rFonts w:ascii="Palatino Linotype" w:hAnsi="Palatino Linotype"/>
          <w:i/>
          <w:sz w:val="18"/>
          <w:szCs w:val="19"/>
        </w:rPr>
        <w:t>Какое самое любимое время года у детей? Конечно же лето! В эту пору, особенно в наших краях, дети подвержены сильным солнечным лучам. Поэтому родителям необходимо задуматься над тем, как должен одеваться ребенок, чтобы ему было удобно, и чтобы он оставался в безопасности.</w:t>
      </w:r>
    </w:p>
    <w:p w:rsidR="000D35D0" w:rsidRPr="004D787C" w:rsidRDefault="000D35D0" w:rsidP="009C2F4C">
      <w:pPr>
        <w:spacing w:after="0" w:line="259" w:lineRule="auto"/>
        <w:ind w:left="703" w:right="0" w:firstLine="299"/>
        <w:rPr>
          <w:rFonts w:ascii="Palatino Linotype" w:hAnsi="Palatino Linotype"/>
          <w:sz w:val="18"/>
          <w:szCs w:val="19"/>
        </w:rPr>
      </w:pPr>
    </w:p>
    <w:p w:rsidR="006D14B4" w:rsidRPr="004D787C" w:rsidRDefault="00FD65B7" w:rsidP="009C2F4C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i/>
          <w:sz w:val="20"/>
          <w:szCs w:val="19"/>
        </w:rPr>
      </w:pPr>
      <w:r w:rsidRPr="004D787C">
        <w:rPr>
          <w:rFonts w:ascii="Palatino Linotype" w:hAnsi="Palatino Linotype"/>
          <w:b/>
          <w:i/>
          <w:sz w:val="20"/>
          <w:szCs w:val="19"/>
        </w:rPr>
        <w:t>Чем необходимо руководствоваться при выборе одежды?</w:t>
      </w:r>
    </w:p>
    <w:p w:rsidR="001259E3" w:rsidRPr="004D787C" w:rsidRDefault="00FD65B7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Во-первых, вам нужно определить, для чего нужна та или иная одежда, какие функции она должна выполнять. Нужно понять, какая одежда нужна вашему ребенку для долгих прогулок в теплую погоду, а какая необходима для прогулок в пасмурную или дождливую погоду.</w:t>
      </w:r>
    </w:p>
    <w:p w:rsidR="00FD65B7" w:rsidRPr="004D787C" w:rsidRDefault="00FD65B7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 xml:space="preserve">Во-вторых, </w:t>
      </w:r>
      <w:r w:rsidR="00A83FA4" w:rsidRPr="004D787C">
        <w:rPr>
          <w:rFonts w:ascii="Palatino Linotype" w:hAnsi="Palatino Linotype"/>
          <w:sz w:val="18"/>
          <w:szCs w:val="19"/>
        </w:rPr>
        <w:t xml:space="preserve">вам необходимо определить износостойкость одежды, особенно если она предназначена для прогулок. </w:t>
      </w:r>
    </w:p>
    <w:p w:rsidR="00A83FA4" w:rsidRPr="004D787C" w:rsidRDefault="00A83FA4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При выборе одежды старайтесь не приобретать слишком дорогие модели. Помните о том, что ребенок имеет свойство расти и большие затраты не обязательны. Также не стоит забывать, что ребенок не сможет оценить стоимость той или иной вещи, так как ему это просто не нужно. Главное, чтобы одежда была удобной и удовлетворяла потребности ребенка.</w:t>
      </w:r>
    </w:p>
    <w:p w:rsidR="00A83FA4" w:rsidRPr="004D787C" w:rsidRDefault="00A83FA4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Во время прогулок ребенок не сидит на месте, ему хочется везде полазить, везде покопаться, ему нужно все разузнать. В такие моменты запачкать или порвать одежду не составит труда: сесть на песок или траву и рассматривать всяких букашек, или зацепиться за ветку дерева во время активной игры.</w:t>
      </w:r>
    </w:p>
    <w:p w:rsidR="00A83FA4" w:rsidRPr="004D787C" w:rsidRDefault="00A83FA4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lastRenderedPageBreak/>
        <w:t>Лучше отдать предпочтение недорогим моделям, чтобы ребенок мог беспрепятственно бегать и п</w:t>
      </w:r>
      <w:r w:rsidR="00EA2990" w:rsidRPr="004D787C">
        <w:rPr>
          <w:rFonts w:ascii="Palatino Linotype" w:hAnsi="Palatino Linotype"/>
          <w:sz w:val="18"/>
          <w:szCs w:val="19"/>
        </w:rPr>
        <w:t xml:space="preserve">рыгать. </w:t>
      </w:r>
    </w:p>
    <w:p w:rsidR="00AB3F14" w:rsidRPr="004D787C" w:rsidRDefault="00EA2990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В-третьих, летняя детская одежда обязательно должна быть сшита только из натуральных тканей</w:t>
      </w:r>
      <w:r w:rsidR="00A003D0" w:rsidRPr="004D787C">
        <w:rPr>
          <w:rFonts w:ascii="Palatino Linotype" w:hAnsi="Palatino Linotype"/>
          <w:sz w:val="18"/>
          <w:szCs w:val="19"/>
        </w:rPr>
        <w:t>: из льна, хлопка и подобных природных волокон. Искусственные волокна, на подобие синтетики, при длительном контакте с коже ребенка могут вызвать раздражение и даже аллергическую реакцию. Такие ткани неприятны на ощупь и не пропускают воздух, в них очень жарко</w:t>
      </w:r>
      <w:r w:rsidR="00AB3F14" w:rsidRPr="004D787C">
        <w:rPr>
          <w:rFonts w:ascii="Palatino Linotype" w:hAnsi="Palatino Linotype"/>
          <w:sz w:val="18"/>
          <w:szCs w:val="19"/>
        </w:rPr>
        <w:t>,</w:t>
      </w:r>
      <w:r w:rsidR="00A003D0" w:rsidRPr="004D787C">
        <w:rPr>
          <w:rFonts w:ascii="Palatino Linotype" w:hAnsi="Palatino Linotype"/>
          <w:sz w:val="18"/>
          <w:szCs w:val="19"/>
        </w:rPr>
        <w:t xml:space="preserve"> и кожа совершенно не «дышит», поэтому ребенку самому будет некомфортно находиться в подобной одежде. </w:t>
      </w:r>
      <w:r w:rsidR="00AB3F14" w:rsidRPr="004D787C">
        <w:rPr>
          <w:rFonts w:ascii="Palatino Linotype" w:hAnsi="Palatino Linotype"/>
          <w:sz w:val="18"/>
          <w:szCs w:val="19"/>
        </w:rPr>
        <w:t>Также синтетика имеет свойство хорошо намагничиваться, что может негативно сказаться на самочувствии вашего ребенка, в частности на его кровообращении и нервной системе.</w:t>
      </w:r>
    </w:p>
    <w:p w:rsidR="00EA2990" w:rsidRPr="004D787C" w:rsidRDefault="00A003D0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 xml:space="preserve">Пусть одежда из натурального волокна стоит чуть дороже искусственных тканей, зато она сможет прослужить на порядок дольше и будет удобна вашему ребенку. </w:t>
      </w:r>
    </w:p>
    <w:p w:rsidR="007B19D1" w:rsidRPr="004D787C" w:rsidRDefault="007B19D1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Чтобы ребенку ничего не мешало играть и веселиться, выбирайте летнюю одежду без рукавов, отлично подойдут футболки и майки. Для девочек можно приобрести легкие платья и сарафаны, а также юбочки. Мальчика можно одеть в футболки или майку, шорты или легкие бриджи.</w:t>
      </w:r>
    </w:p>
    <w:p w:rsidR="007B19D1" w:rsidRDefault="007B19D1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Проследите за тем, чтобы в одежде не было тугих резинок, так как они могут препятствовать кровообращению в теле ребенка. Лучше всего, если застежки или шнуровка на детской одежде позволят ребенку одеваться самому: молния и шнурки отлично подойдут для того, чтобы ребенок научился терпеливости и самостоятельности.</w:t>
      </w:r>
    </w:p>
    <w:p w:rsidR="00BA1D5A" w:rsidRDefault="00BA1D5A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 xml:space="preserve">Также необходимо </w:t>
      </w:r>
      <w:r w:rsidRPr="00BA1D5A">
        <w:rPr>
          <w:rFonts w:ascii="Palatino Linotype" w:hAnsi="Palatino Linotype"/>
          <w:sz w:val="18"/>
          <w:szCs w:val="19"/>
        </w:rPr>
        <w:t xml:space="preserve">обратить внимание на покрой одежды. Фасон должен быть максимально </w:t>
      </w:r>
      <w:r w:rsidRPr="00BA1D5A">
        <w:rPr>
          <w:rFonts w:ascii="Palatino Linotype" w:hAnsi="Palatino Linotype"/>
          <w:sz w:val="18"/>
          <w:szCs w:val="19"/>
        </w:rPr>
        <w:lastRenderedPageBreak/>
        <w:t>простой и свободный. Желательно избегать тяжелых и крупных застежек и пряжек с острыми краями.</w:t>
      </w:r>
    </w:p>
    <w:p w:rsidR="00BA1D5A" w:rsidRPr="004D787C" w:rsidRDefault="00BA1D5A" w:rsidP="00C02D6F">
      <w:pPr>
        <w:pStyle w:val="a3"/>
        <w:spacing w:after="0" w:line="259" w:lineRule="auto"/>
        <w:ind w:left="0" w:right="0" w:firstLine="284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 xml:space="preserve">При выборе обуви для ребенка отдайте предпочтение легким открытым босоножкам, туфлям из тонкой кожи или плотной ткани. Обувь должна хорошо прилегать к ноге ребенка, должна быть по размеру или немного больше. Если обувь натирает </w:t>
      </w:r>
      <w:r w:rsidR="004C015F">
        <w:rPr>
          <w:rFonts w:ascii="Palatino Linotype" w:hAnsi="Palatino Linotype"/>
          <w:sz w:val="18"/>
          <w:szCs w:val="19"/>
        </w:rPr>
        <w:t>ножки даже после того, как ее разносили, значит данная обувь не подходит для прогулок.</w:t>
      </w:r>
    </w:p>
    <w:p w:rsidR="002D0F22" w:rsidRPr="006D2A94" w:rsidRDefault="002D0F22" w:rsidP="009C2F4C">
      <w:pPr>
        <w:spacing w:after="25" w:line="259" w:lineRule="auto"/>
        <w:ind w:right="0" w:firstLine="0"/>
        <w:jc w:val="left"/>
        <w:rPr>
          <w:rFonts w:ascii="Palatino Linotype" w:hAnsi="Palatino Linotype"/>
          <w:sz w:val="16"/>
          <w:szCs w:val="19"/>
        </w:rPr>
      </w:pPr>
    </w:p>
    <w:p w:rsidR="006D14B4" w:rsidRPr="004D787C" w:rsidRDefault="00AB3F14" w:rsidP="00834066">
      <w:pPr>
        <w:spacing w:after="25" w:line="259" w:lineRule="auto"/>
        <w:ind w:left="142" w:right="123" w:hanging="10"/>
        <w:jc w:val="center"/>
        <w:rPr>
          <w:rFonts w:ascii="Palatino Linotype" w:hAnsi="Palatino Linotype"/>
          <w:b/>
          <w:i/>
          <w:sz w:val="20"/>
          <w:szCs w:val="19"/>
        </w:rPr>
      </w:pPr>
      <w:r w:rsidRPr="004D787C">
        <w:rPr>
          <w:rFonts w:ascii="Palatino Linotype" w:hAnsi="Palatino Linotype"/>
          <w:b/>
          <w:i/>
          <w:sz w:val="20"/>
          <w:szCs w:val="19"/>
        </w:rPr>
        <w:t>Как одеть ребенка в жаркий день?</w:t>
      </w:r>
    </w:p>
    <w:p w:rsidR="00AB3F14" w:rsidRPr="004D787C" w:rsidRDefault="00AB3F14" w:rsidP="00AB3F14">
      <w:pPr>
        <w:ind w:right="62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 xml:space="preserve">В конце июня – в начале июля в наших краях становится очень жарко, поэтому родителям нужно задуматься о защите ребенка от сильных солнечных лучей. </w:t>
      </w:r>
    </w:p>
    <w:p w:rsidR="00052BEE" w:rsidRPr="004D787C" w:rsidRDefault="00AB3F14" w:rsidP="00AB3F14">
      <w:pPr>
        <w:ind w:right="62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В такое время нельзя забывать о головных уборах. Это может быть летняя шапочка, панамка, косынка или кепка. Головной убор предотвратит перегревание и защитит от теплового и солнечного удара.</w:t>
      </w:r>
    </w:p>
    <w:p w:rsidR="00AB3F14" w:rsidRPr="004D787C" w:rsidRDefault="00AB3F14" w:rsidP="00AB3F14">
      <w:pPr>
        <w:ind w:right="62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Когда на улице слишком жарко, не стоит одевать ребенка в открытую одежду: топики, сарафаны, майки и т.п. В такой одежде ребенок в большей степени подвержен воздействию солнечного излучения</w:t>
      </w:r>
      <w:r w:rsidR="007B19D1" w:rsidRPr="004D787C">
        <w:rPr>
          <w:rFonts w:ascii="Palatino Linotype" w:hAnsi="Palatino Linotype"/>
          <w:sz w:val="18"/>
          <w:szCs w:val="19"/>
        </w:rPr>
        <w:t>, в результате чего он может получить тепловой удар и ожог кожи</w:t>
      </w:r>
      <w:r w:rsidRPr="004D787C">
        <w:rPr>
          <w:rFonts w:ascii="Palatino Linotype" w:hAnsi="Palatino Linotype"/>
          <w:sz w:val="18"/>
          <w:szCs w:val="19"/>
        </w:rPr>
        <w:t>. Для таких дней лучше приобрести</w:t>
      </w:r>
      <w:r w:rsidR="007B19D1" w:rsidRPr="004D787C">
        <w:rPr>
          <w:rFonts w:ascii="Palatino Linotype" w:hAnsi="Palatino Linotype"/>
          <w:sz w:val="18"/>
          <w:szCs w:val="19"/>
        </w:rPr>
        <w:t xml:space="preserve"> легкие комплекты из натурального дышащего материала.</w:t>
      </w:r>
    </w:p>
    <w:p w:rsidR="007B19D1" w:rsidRPr="004D787C" w:rsidRDefault="007B19D1" w:rsidP="00AB3F14">
      <w:pPr>
        <w:ind w:right="62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Для того, чтобы во время прогулки определить, жарко ли ребенку, необходимо провести рукой между его лопатками: если спина не вспотела и ощущается приятное тепло, значит ребенку комфортно.</w:t>
      </w:r>
    </w:p>
    <w:p w:rsidR="00503C65" w:rsidRPr="00AB3F14" w:rsidRDefault="00503C65" w:rsidP="00AB3F14">
      <w:pPr>
        <w:ind w:right="62" w:firstLine="284"/>
        <w:rPr>
          <w:rFonts w:ascii="Palatino Linotype" w:hAnsi="Palatino Linotype"/>
          <w:sz w:val="16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 xml:space="preserve">Даже в самую жарку погоду ребенку необходимо брать с собой легкую одежду с </w:t>
      </w:r>
      <w:r w:rsidRPr="004D787C">
        <w:rPr>
          <w:rFonts w:ascii="Palatino Linotype" w:hAnsi="Palatino Linotype"/>
          <w:sz w:val="18"/>
          <w:szCs w:val="19"/>
        </w:rPr>
        <w:lastRenderedPageBreak/>
        <w:t>рукавом. Такой одеждой может быть легкая светлая рубашка или ветровка.</w:t>
      </w:r>
    </w:p>
    <w:p w:rsidR="00052BEE" w:rsidRPr="00052BEE" w:rsidRDefault="00052BEE" w:rsidP="004C6EDE">
      <w:pPr>
        <w:ind w:left="284" w:right="407" w:firstLine="15"/>
        <w:jc w:val="center"/>
        <w:rPr>
          <w:rFonts w:ascii="Palatino Linotype" w:hAnsi="Palatino Linotype"/>
          <w:sz w:val="16"/>
          <w:szCs w:val="16"/>
        </w:rPr>
      </w:pPr>
    </w:p>
    <w:p w:rsidR="00834066" w:rsidRPr="004D787C" w:rsidRDefault="007B19D1" w:rsidP="004C6EDE">
      <w:pPr>
        <w:ind w:left="284" w:right="407" w:firstLine="15"/>
        <w:jc w:val="center"/>
        <w:rPr>
          <w:rFonts w:ascii="Palatino Linotype" w:hAnsi="Palatino Linotype"/>
          <w:b/>
          <w:i/>
          <w:sz w:val="20"/>
          <w:szCs w:val="19"/>
        </w:rPr>
      </w:pPr>
      <w:r w:rsidRPr="004D787C">
        <w:rPr>
          <w:rFonts w:ascii="Palatino Linotype" w:hAnsi="Palatino Linotype"/>
          <w:b/>
          <w:i/>
          <w:sz w:val="20"/>
          <w:szCs w:val="19"/>
        </w:rPr>
        <w:t>Дополнительная защита</w:t>
      </w:r>
    </w:p>
    <w:p w:rsidR="006D2A94" w:rsidRPr="004D787C" w:rsidRDefault="00DD7D15" w:rsidP="001259E3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В жаркое время года родителям всегда необходимо заботиться о здоровье ребенка. Помимо выбора одежды, необходимо помнить о специальных средствах защиты от солнечных лучей</w:t>
      </w:r>
      <w:r w:rsidR="00503C65" w:rsidRPr="004D787C">
        <w:rPr>
          <w:rFonts w:ascii="Palatino Linotype" w:hAnsi="Palatino Linotype"/>
          <w:sz w:val="18"/>
          <w:szCs w:val="19"/>
        </w:rPr>
        <w:t>. Такими средствами могут быть различные крема от загара, спреи от солнца и т.п. Также от солнечных лучей прекрасно спасает обычный зонт. Главное условие, чтобы он был плотный и не прозрачный.</w:t>
      </w:r>
    </w:p>
    <w:p w:rsidR="00503C65" w:rsidRDefault="00503C65" w:rsidP="001259E3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</w:p>
    <w:p w:rsidR="00503C65" w:rsidRPr="004D787C" w:rsidRDefault="004D787C" w:rsidP="00503C65">
      <w:pPr>
        <w:spacing w:after="0" w:line="259" w:lineRule="auto"/>
        <w:ind w:right="70" w:firstLine="284"/>
        <w:jc w:val="center"/>
        <w:rPr>
          <w:rFonts w:ascii="Palatino Linotype" w:hAnsi="Palatino Linotype"/>
          <w:b/>
          <w:i/>
          <w:sz w:val="20"/>
          <w:szCs w:val="18"/>
        </w:rPr>
      </w:pPr>
      <w:r w:rsidRPr="004D787C">
        <w:rPr>
          <w:rFonts w:ascii="Palatino Linotype" w:hAnsi="Palatino Linotype"/>
          <w:b/>
          <w:i/>
          <w:sz w:val="20"/>
          <w:szCs w:val="18"/>
        </w:rPr>
        <w:t>Итог</w:t>
      </w:r>
    </w:p>
    <w:p w:rsidR="004D787C" w:rsidRPr="004D787C" w:rsidRDefault="004D787C" w:rsidP="004D787C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1. Выбирайте вещи только из натуральных тканей — они лучше дышат, хорошо впитывают пот, и не вызывают раздражения;</w:t>
      </w:r>
    </w:p>
    <w:p w:rsidR="004D787C" w:rsidRPr="004D787C" w:rsidRDefault="004D787C" w:rsidP="004D787C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 xml:space="preserve">2. Меньше деталей </w:t>
      </w:r>
      <w:r>
        <w:rPr>
          <w:rFonts w:ascii="Palatino Linotype" w:hAnsi="Palatino Linotype"/>
          <w:sz w:val="18"/>
          <w:szCs w:val="19"/>
        </w:rPr>
        <w:t>–</w:t>
      </w:r>
      <w:r w:rsidRPr="004D787C">
        <w:rPr>
          <w:rFonts w:ascii="Palatino Linotype" w:hAnsi="Palatino Linotype"/>
          <w:sz w:val="18"/>
          <w:szCs w:val="19"/>
        </w:rPr>
        <w:t xml:space="preserve"> в таких вещах ребенку удобно бегать и играть;</w:t>
      </w:r>
    </w:p>
    <w:p w:rsidR="004D787C" w:rsidRPr="004D787C" w:rsidRDefault="004D787C" w:rsidP="004D787C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3. Обязательно запаситесь головным убором для своего малыша, так как он защитит от перегрева, теплового и солнечного удара;</w:t>
      </w:r>
    </w:p>
    <w:p w:rsidR="004D787C" w:rsidRPr="004D787C" w:rsidRDefault="004D787C" w:rsidP="004D787C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>4. Покупайте детскую одежду у проверенн</w:t>
      </w:r>
      <w:r>
        <w:rPr>
          <w:rFonts w:ascii="Palatino Linotype" w:hAnsi="Palatino Linotype"/>
          <w:sz w:val="18"/>
          <w:szCs w:val="19"/>
        </w:rPr>
        <w:t>ого производителя;</w:t>
      </w:r>
    </w:p>
    <w:p w:rsidR="00503C65" w:rsidRDefault="004D787C" w:rsidP="004D787C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4D787C">
        <w:rPr>
          <w:rFonts w:ascii="Palatino Linotype" w:hAnsi="Palatino Linotype"/>
          <w:sz w:val="18"/>
          <w:szCs w:val="19"/>
        </w:rPr>
        <w:t xml:space="preserve">5. Старайтесь не </w:t>
      </w:r>
      <w:r>
        <w:rPr>
          <w:rFonts w:ascii="Palatino Linotype" w:hAnsi="Palatino Linotype"/>
          <w:sz w:val="18"/>
          <w:szCs w:val="19"/>
        </w:rPr>
        <w:t>покупать слишком дорогие модели;</w:t>
      </w:r>
    </w:p>
    <w:p w:rsidR="004D787C" w:rsidRDefault="004D787C" w:rsidP="004D787C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>
        <w:rPr>
          <w:rFonts w:ascii="Palatino Linotype" w:hAnsi="Palatino Linotype"/>
          <w:sz w:val="18"/>
          <w:szCs w:val="19"/>
        </w:rPr>
        <w:t>6. Не забывайте о солнцезащитных кремах, спреях и очках, а также о зонтах.</w:t>
      </w:r>
    </w:p>
    <w:p w:rsidR="00BA1D5A" w:rsidRPr="00BA1D5A" w:rsidRDefault="00BA1D5A" w:rsidP="00BA1D5A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BA1D5A">
        <w:rPr>
          <w:rFonts w:ascii="Palatino Linotype" w:hAnsi="Palatino Linotype"/>
          <w:sz w:val="18"/>
          <w:szCs w:val="19"/>
        </w:rPr>
        <w:t xml:space="preserve">Чтобы прогулка приносила только радость, необходимо знать, как одевать ребенка по погоде. Иначе перегрев или переохлаждение могут привести к различным заболеваниям. Ребенок легко перегревается или переохлаждается, поэтому нужно создать состояние теплового </w:t>
      </w:r>
      <w:r w:rsidRPr="00BA1D5A">
        <w:rPr>
          <w:rFonts w:ascii="Palatino Linotype" w:hAnsi="Palatino Linotype"/>
          <w:sz w:val="18"/>
          <w:szCs w:val="19"/>
        </w:rPr>
        <w:lastRenderedPageBreak/>
        <w:t>равновесия, которое достигается путе</w:t>
      </w:r>
      <w:r>
        <w:rPr>
          <w:rFonts w:ascii="Palatino Linotype" w:hAnsi="Palatino Linotype"/>
          <w:sz w:val="18"/>
          <w:szCs w:val="19"/>
        </w:rPr>
        <w:t>м правильно подобранной одежды.</w:t>
      </w:r>
    </w:p>
    <w:p w:rsidR="00BA1D5A" w:rsidRPr="004D787C" w:rsidRDefault="00BA1D5A" w:rsidP="00BA1D5A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BA1D5A">
        <w:rPr>
          <w:rFonts w:ascii="Palatino Linotype" w:hAnsi="Palatino Linotype"/>
          <w:sz w:val="18"/>
          <w:szCs w:val="19"/>
        </w:rPr>
        <w:t>Нельзя также забывать, что двигательная активность детей на прогулке может смениться пассивным занятием, не требующим движений. Поэтому одевать малыша нужно так, чтобы если жарко, Вы могли бы что-то снять или наоборот прохладно, возьмите с собой какую-то кофточку.</w:t>
      </w:r>
    </w:p>
    <w:p w:rsidR="001259E3" w:rsidRDefault="001259E3" w:rsidP="004C6ED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</w:p>
    <w:p w:rsidR="00E46B48" w:rsidRDefault="00E46B48" w:rsidP="004C6ED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  <w:r w:rsidRPr="00E46B48">
        <w:rPr>
          <w:rFonts w:ascii="Palatino Linotype" w:hAnsi="Palatino Linotype"/>
          <w:sz w:val="18"/>
          <w:szCs w:val="19"/>
        </w:rPr>
        <w:t>Каждый ребенок должен как можно больше бывать на свежем воздухе -это совершенно необходимо для его здоровья. Гуляйте со своими детьми и получайте от прогулок как можно больше удовольствия!</w:t>
      </w:r>
      <w:r>
        <w:rPr>
          <w:rFonts w:ascii="Palatino Linotype" w:hAnsi="Palatino Linotype"/>
          <w:sz w:val="18"/>
          <w:szCs w:val="19"/>
        </w:rPr>
        <w:t xml:space="preserve">  Однако не забывайте о здоровье.</w:t>
      </w:r>
    </w:p>
    <w:p w:rsidR="00E46B48" w:rsidRPr="004D787C" w:rsidRDefault="00E46B48" w:rsidP="004C6EDE">
      <w:pPr>
        <w:spacing w:after="0" w:line="259" w:lineRule="auto"/>
        <w:ind w:right="70" w:firstLine="284"/>
        <w:rPr>
          <w:rFonts w:ascii="Palatino Linotype" w:hAnsi="Palatino Linotype"/>
          <w:sz w:val="18"/>
          <w:szCs w:val="19"/>
        </w:rPr>
      </w:pPr>
    </w:p>
    <w:p w:rsidR="00DE7AA8" w:rsidRPr="004D787C" w:rsidRDefault="00DE7AA8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19"/>
        </w:rPr>
      </w:pPr>
      <w:r w:rsidRPr="004D787C">
        <w:rPr>
          <w:rFonts w:ascii="Palatino Linotype" w:hAnsi="Palatino Linotype"/>
          <w:b/>
          <w:sz w:val="20"/>
          <w:szCs w:val="19"/>
        </w:rPr>
        <w:t xml:space="preserve">Помните: безопасность ребенка – </w:t>
      </w:r>
      <w:r w:rsidR="004D787C">
        <w:rPr>
          <w:rFonts w:ascii="Palatino Linotype" w:hAnsi="Palatino Linotype"/>
          <w:b/>
          <w:sz w:val="20"/>
          <w:szCs w:val="19"/>
        </w:rPr>
        <w:t xml:space="preserve">        </w:t>
      </w:r>
      <w:r w:rsidRPr="004D787C">
        <w:rPr>
          <w:rFonts w:ascii="Palatino Linotype" w:hAnsi="Palatino Linotype"/>
          <w:b/>
          <w:sz w:val="20"/>
          <w:szCs w:val="19"/>
        </w:rPr>
        <w:t>Ваша забота!</w:t>
      </w:r>
    </w:p>
    <w:p w:rsidR="00093186" w:rsidRPr="00FB76C8" w:rsidRDefault="00E46B48" w:rsidP="00FB76C8">
      <w:pPr>
        <w:spacing w:after="0" w:line="259" w:lineRule="auto"/>
        <w:ind w:right="70" w:firstLine="0"/>
        <w:jc w:val="center"/>
        <w:rPr>
          <w:rFonts w:ascii="Palatino Linotype" w:eastAsia="Calibri" w:hAnsi="Palatino Linotype" w:cs="Calibri"/>
          <w:b/>
          <w:sz w:val="20"/>
          <w:szCs w:val="19"/>
        </w:rPr>
      </w:pPr>
      <w:r>
        <w:rPr>
          <w:noProof/>
        </w:rPr>
        <w:drawing>
          <wp:inline distT="0" distB="0" distL="0" distR="0">
            <wp:extent cx="2007039" cy="2904733"/>
            <wp:effectExtent l="0" t="0" r="0" b="0"/>
            <wp:docPr id="1" name="Рисунок 1" descr="https://dkra12.ru/upload/iblock/0b8/0b86efec8fcd1f40a90bfeef5d5a7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kra12.ru/upload/iblock/0b8/0b86efec8fcd1f40a90bfeef5d5a7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84" cy="291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186" w:rsidRPr="00FB76C8" w:rsidSect="00E26716">
      <w:pgSz w:w="16838" w:h="11906" w:orient="landscape"/>
      <w:pgMar w:top="1134" w:right="1134" w:bottom="1134" w:left="1134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F826154"/>
    <w:multiLevelType w:val="hybridMultilevel"/>
    <w:tmpl w:val="38CE9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6350355"/>
    <w:multiLevelType w:val="hybridMultilevel"/>
    <w:tmpl w:val="03588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D33209"/>
    <w:multiLevelType w:val="hybridMultilevel"/>
    <w:tmpl w:val="7BF28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22A4A"/>
    <w:rsid w:val="00052BEE"/>
    <w:rsid w:val="00057621"/>
    <w:rsid w:val="00093186"/>
    <w:rsid w:val="00095D66"/>
    <w:rsid w:val="000B0BED"/>
    <w:rsid w:val="000D35D0"/>
    <w:rsid w:val="001259E3"/>
    <w:rsid w:val="001949B7"/>
    <w:rsid w:val="001A1505"/>
    <w:rsid w:val="002019BF"/>
    <w:rsid w:val="002378C2"/>
    <w:rsid w:val="002719BD"/>
    <w:rsid w:val="002750AD"/>
    <w:rsid w:val="002B361B"/>
    <w:rsid w:val="002C187A"/>
    <w:rsid w:val="002D0F22"/>
    <w:rsid w:val="003C01E9"/>
    <w:rsid w:val="00466DF8"/>
    <w:rsid w:val="004679E8"/>
    <w:rsid w:val="004C015F"/>
    <w:rsid w:val="004C6EDE"/>
    <w:rsid w:val="004D787C"/>
    <w:rsid w:val="004F78BD"/>
    <w:rsid w:val="00503C65"/>
    <w:rsid w:val="00624E84"/>
    <w:rsid w:val="006D14B4"/>
    <w:rsid w:val="006D2A94"/>
    <w:rsid w:val="007B19D1"/>
    <w:rsid w:val="00834066"/>
    <w:rsid w:val="008E256A"/>
    <w:rsid w:val="00941ADF"/>
    <w:rsid w:val="00997DFF"/>
    <w:rsid w:val="009C2F4C"/>
    <w:rsid w:val="00A003D0"/>
    <w:rsid w:val="00A228FF"/>
    <w:rsid w:val="00A3681B"/>
    <w:rsid w:val="00A83FA4"/>
    <w:rsid w:val="00AB3F14"/>
    <w:rsid w:val="00AD6EBF"/>
    <w:rsid w:val="00B35B62"/>
    <w:rsid w:val="00BA1D5A"/>
    <w:rsid w:val="00BD005C"/>
    <w:rsid w:val="00C02D6F"/>
    <w:rsid w:val="00CA0B1A"/>
    <w:rsid w:val="00DD7D15"/>
    <w:rsid w:val="00DE7AA8"/>
    <w:rsid w:val="00E26716"/>
    <w:rsid w:val="00E46B48"/>
    <w:rsid w:val="00EA2990"/>
    <w:rsid w:val="00F97B15"/>
    <w:rsid w:val="00FB76C8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1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71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cp:lastModifiedBy>RePack by Diakov</cp:lastModifiedBy>
  <cp:revision>4</cp:revision>
  <cp:lastPrinted>2021-05-11T17:26:00Z</cp:lastPrinted>
  <dcterms:created xsi:type="dcterms:W3CDTF">2021-05-11T14:25:00Z</dcterms:created>
  <dcterms:modified xsi:type="dcterms:W3CDTF">2021-05-11T17:27:00Z</dcterms:modified>
</cp:coreProperties>
</file>